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9796" w14:textId="77777777" w:rsidR="000D5E0E" w:rsidRPr="005B3921" w:rsidRDefault="000D5E0E" w:rsidP="00691ADC">
      <w:pPr>
        <w:jc w:val="center"/>
        <w:rPr>
          <w:rFonts w:ascii="Arial" w:hAnsi="Arial" w:cs="Arial"/>
          <w:b/>
          <w:color w:val="000000" w:themeColor="text1"/>
          <w:sz w:val="36"/>
          <w:szCs w:val="36"/>
          <w:u w:val="single"/>
        </w:rPr>
      </w:pPr>
    </w:p>
    <w:p w14:paraId="6AB820A5" w14:textId="788B5F17" w:rsidR="000D5E0E" w:rsidRPr="005B3921" w:rsidRDefault="000D5E0E" w:rsidP="000D5E0E">
      <w:pPr>
        <w:jc w:val="center"/>
        <w:rPr>
          <w:rFonts w:ascii="Arial" w:hAnsi="Arial" w:cs="Arial"/>
          <w:b/>
          <w:color w:val="000000" w:themeColor="text1"/>
          <w:sz w:val="36"/>
          <w:szCs w:val="36"/>
          <w:u w:val="single"/>
        </w:rPr>
      </w:pPr>
      <w:r w:rsidRPr="005B3921">
        <w:rPr>
          <w:rFonts w:ascii="Arial" w:hAnsi="Arial" w:cs="Arial"/>
          <w:b/>
          <w:color w:val="000000" w:themeColor="text1"/>
          <w:sz w:val="36"/>
          <w:szCs w:val="36"/>
          <w:u w:val="single"/>
        </w:rPr>
        <w:t>SOUTHPORT DRAMATIC CLUB</w:t>
      </w:r>
    </w:p>
    <w:p w14:paraId="34C93AE6" w14:textId="77777777" w:rsidR="000D5E0E" w:rsidRPr="005B3921" w:rsidRDefault="000D5E0E" w:rsidP="00691ADC">
      <w:pPr>
        <w:jc w:val="center"/>
        <w:rPr>
          <w:rFonts w:ascii="Arial" w:hAnsi="Arial" w:cs="Arial"/>
          <w:b/>
          <w:color w:val="000000" w:themeColor="text1"/>
          <w:sz w:val="36"/>
          <w:szCs w:val="36"/>
          <w:u w:val="single"/>
        </w:rPr>
      </w:pPr>
    </w:p>
    <w:p w14:paraId="26E5650B" w14:textId="77777777" w:rsidR="00691ADC" w:rsidRPr="005B3921" w:rsidRDefault="00B533CF" w:rsidP="00691ADC">
      <w:pPr>
        <w:jc w:val="center"/>
        <w:rPr>
          <w:rFonts w:ascii="Arial" w:hAnsi="Arial" w:cs="Arial"/>
          <w:b/>
          <w:color w:val="000000" w:themeColor="text1"/>
          <w:sz w:val="36"/>
          <w:szCs w:val="36"/>
          <w:u w:val="single"/>
        </w:rPr>
      </w:pPr>
      <w:r w:rsidRPr="005B3921">
        <w:rPr>
          <w:rFonts w:ascii="Arial" w:hAnsi="Arial" w:cs="Arial"/>
          <w:b/>
          <w:color w:val="000000" w:themeColor="text1"/>
          <w:sz w:val="36"/>
          <w:szCs w:val="36"/>
          <w:u w:val="single"/>
        </w:rPr>
        <w:t>SAFEGUARDING</w:t>
      </w:r>
      <w:r w:rsidR="00017136" w:rsidRPr="005B3921">
        <w:rPr>
          <w:rFonts w:ascii="Arial" w:hAnsi="Arial" w:cs="Arial"/>
          <w:b/>
          <w:color w:val="000000" w:themeColor="text1"/>
          <w:sz w:val="36"/>
          <w:szCs w:val="36"/>
          <w:u w:val="single"/>
        </w:rPr>
        <w:t xml:space="preserve"> AND CHILD PROTECTION</w:t>
      </w:r>
      <w:r w:rsidRPr="005B3921">
        <w:rPr>
          <w:rFonts w:ascii="Arial" w:hAnsi="Arial" w:cs="Arial"/>
          <w:b/>
          <w:color w:val="000000" w:themeColor="text1"/>
          <w:sz w:val="36"/>
          <w:szCs w:val="36"/>
          <w:u w:val="single"/>
        </w:rPr>
        <w:t xml:space="preserve"> POLICY</w:t>
      </w:r>
    </w:p>
    <w:p w14:paraId="49622885" w14:textId="77777777" w:rsidR="000D5E0E" w:rsidRPr="005B3921" w:rsidRDefault="000D5E0E" w:rsidP="00691ADC">
      <w:pPr>
        <w:jc w:val="center"/>
        <w:rPr>
          <w:rFonts w:ascii="Arial" w:hAnsi="Arial" w:cs="Arial"/>
          <w:b/>
          <w:color w:val="000000" w:themeColor="text1"/>
          <w:sz w:val="36"/>
          <w:szCs w:val="36"/>
          <w:u w:val="single"/>
        </w:rPr>
      </w:pPr>
    </w:p>
    <w:p w14:paraId="55B941C5" w14:textId="77777777" w:rsidR="00B23F68" w:rsidRPr="005B3921" w:rsidRDefault="00B23F68" w:rsidP="00691ADC">
      <w:pPr>
        <w:jc w:val="center"/>
        <w:rPr>
          <w:rFonts w:ascii="Arial" w:hAnsi="Arial" w:cs="Arial"/>
          <w:b/>
          <w:color w:val="000000" w:themeColor="text1"/>
          <w:sz w:val="28"/>
          <w:szCs w:val="28"/>
          <w:u w:val="single"/>
        </w:rPr>
      </w:pPr>
    </w:p>
    <w:p w14:paraId="3F1CF909" w14:textId="77777777" w:rsidR="00B23F68" w:rsidRPr="005B3921" w:rsidRDefault="00B23F68" w:rsidP="0085081E">
      <w:pPr>
        <w:ind w:left="1560" w:right="1938"/>
        <w:jc w:val="center"/>
        <w:rPr>
          <w:rFonts w:ascii="Arial" w:hAnsi="Arial" w:cs="Arial"/>
          <w:color w:val="000000" w:themeColor="text1"/>
          <w:sz w:val="32"/>
          <w:szCs w:val="32"/>
        </w:rPr>
      </w:pPr>
      <w:r w:rsidRPr="005B3921">
        <w:rPr>
          <w:rFonts w:ascii="Arial" w:hAnsi="Arial" w:cs="Arial"/>
          <w:color w:val="000000" w:themeColor="text1"/>
          <w:sz w:val="32"/>
          <w:szCs w:val="32"/>
        </w:rPr>
        <w:t>Hard and Electronic copies of this document are held by the Day Manager</w:t>
      </w:r>
    </w:p>
    <w:p w14:paraId="558A9946" w14:textId="77777777" w:rsidR="00B23F68" w:rsidRPr="005B3921" w:rsidRDefault="00B23F68" w:rsidP="00B23F68">
      <w:pPr>
        <w:jc w:val="center"/>
        <w:rPr>
          <w:rFonts w:ascii="Arial" w:hAnsi="Arial" w:cs="Arial"/>
          <w:color w:val="000000" w:themeColor="text1"/>
          <w:sz w:val="32"/>
          <w:szCs w:val="32"/>
        </w:rPr>
      </w:pPr>
    </w:p>
    <w:p w14:paraId="4126E573" w14:textId="77777777" w:rsidR="00B23F68" w:rsidRPr="005B3921" w:rsidRDefault="00B23F68" w:rsidP="000D5E0E">
      <w:pPr>
        <w:ind w:left="1440"/>
        <w:rPr>
          <w:rFonts w:ascii="Arial" w:hAnsi="Arial" w:cs="Arial"/>
          <w:color w:val="000000" w:themeColor="text1"/>
          <w:sz w:val="32"/>
          <w:szCs w:val="32"/>
        </w:rPr>
      </w:pPr>
      <w:r w:rsidRPr="005B3921">
        <w:rPr>
          <w:rFonts w:ascii="Arial" w:hAnsi="Arial" w:cs="Arial"/>
          <w:color w:val="000000" w:themeColor="text1"/>
          <w:sz w:val="32"/>
          <w:szCs w:val="32"/>
        </w:rPr>
        <w:t>Revised</w:t>
      </w:r>
      <w:r w:rsidR="000D5E0E" w:rsidRPr="005B3921">
        <w:rPr>
          <w:rFonts w:ascii="Arial" w:hAnsi="Arial" w:cs="Arial"/>
          <w:color w:val="000000" w:themeColor="text1"/>
          <w:sz w:val="32"/>
          <w:szCs w:val="32"/>
        </w:rPr>
        <w:t>:-</w:t>
      </w:r>
      <w:r w:rsidRPr="005B3921">
        <w:rPr>
          <w:rFonts w:ascii="Arial" w:hAnsi="Arial" w:cs="Arial"/>
          <w:color w:val="000000" w:themeColor="text1"/>
          <w:sz w:val="32"/>
          <w:szCs w:val="32"/>
        </w:rPr>
        <w:t xml:space="preserve"> </w:t>
      </w:r>
    </w:p>
    <w:p w14:paraId="0C3D5083" w14:textId="77777777" w:rsidR="00B23F68" w:rsidRPr="005B3921" w:rsidRDefault="00B23F68" w:rsidP="000D5E0E">
      <w:pPr>
        <w:ind w:left="1440"/>
        <w:rPr>
          <w:rFonts w:ascii="Arial" w:hAnsi="Arial" w:cs="Arial"/>
          <w:color w:val="000000" w:themeColor="text1"/>
          <w:sz w:val="32"/>
          <w:szCs w:val="32"/>
        </w:rPr>
      </w:pPr>
      <w:r w:rsidRPr="005B3921">
        <w:rPr>
          <w:rFonts w:ascii="Arial" w:hAnsi="Arial" w:cs="Arial"/>
          <w:color w:val="000000" w:themeColor="text1"/>
          <w:sz w:val="32"/>
          <w:szCs w:val="32"/>
        </w:rPr>
        <w:t>Next Review</w:t>
      </w:r>
      <w:r w:rsidR="000D5E0E" w:rsidRPr="005B3921">
        <w:rPr>
          <w:rFonts w:ascii="Arial" w:hAnsi="Arial" w:cs="Arial"/>
          <w:color w:val="000000" w:themeColor="text1"/>
          <w:sz w:val="32"/>
          <w:szCs w:val="32"/>
        </w:rPr>
        <w:t>:-</w:t>
      </w:r>
      <w:r w:rsidRPr="005B3921">
        <w:rPr>
          <w:rFonts w:ascii="Arial" w:hAnsi="Arial" w:cs="Arial"/>
          <w:color w:val="000000" w:themeColor="text1"/>
          <w:sz w:val="32"/>
          <w:szCs w:val="32"/>
        </w:rPr>
        <w:t xml:space="preserve"> </w:t>
      </w:r>
    </w:p>
    <w:p w14:paraId="27465C00" w14:textId="77777777" w:rsidR="000D5E0E" w:rsidRPr="005B3921" w:rsidRDefault="000D5E0E" w:rsidP="000D5E0E">
      <w:pPr>
        <w:ind w:left="1440"/>
        <w:rPr>
          <w:rFonts w:ascii="Arial" w:hAnsi="Arial" w:cs="Arial"/>
          <w:color w:val="000000" w:themeColor="text1"/>
          <w:sz w:val="32"/>
          <w:szCs w:val="32"/>
        </w:rPr>
      </w:pPr>
    </w:p>
    <w:p w14:paraId="51443E7F" w14:textId="77777777" w:rsidR="00B23F68" w:rsidRPr="005B3921" w:rsidRDefault="00B23F68" w:rsidP="000D5E0E">
      <w:pPr>
        <w:ind w:left="1440"/>
        <w:rPr>
          <w:rFonts w:ascii="Arial" w:hAnsi="Arial" w:cs="Arial"/>
          <w:color w:val="000000" w:themeColor="text1"/>
          <w:sz w:val="32"/>
          <w:szCs w:val="32"/>
        </w:rPr>
      </w:pPr>
      <w:r w:rsidRPr="005B3921">
        <w:rPr>
          <w:rFonts w:ascii="Arial" w:hAnsi="Arial" w:cs="Arial"/>
          <w:color w:val="000000" w:themeColor="text1"/>
          <w:sz w:val="32"/>
          <w:szCs w:val="32"/>
        </w:rPr>
        <w:t>Approved by:-</w:t>
      </w:r>
    </w:p>
    <w:p w14:paraId="421E6774" w14:textId="77777777" w:rsidR="00B23F68" w:rsidRPr="005B3921" w:rsidRDefault="00B23F68" w:rsidP="000D5E0E">
      <w:pPr>
        <w:ind w:left="1440"/>
        <w:rPr>
          <w:rFonts w:ascii="Arial" w:hAnsi="Arial" w:cs="Arial"/>
          <w:color w:val="000000" w:themeColor="text1"/>
          <w:sz w:val="32"/>
          <w:szCs w:val="32"/>
        </w:rPr>
      </w:pPr>
    </w:p>
    <w:p w14:paraId="23739466" w14:textId="77777777" w:rsidR="00B23F68" w:rsidRPr="005B3921" w:rsidRDefault="00B23F68" w:rsidP="000D5E0E">
      <w:pPr>
        <w:ind w:left="1440"/>
        <w:rPr>
          <w:rFonts w:ascii="Arial" w:hAnsi="Arial" w:cs="Arial"/>
          <w:color w:val="000000" w:themeColor="text1"/>
          <w:sz w:val="32"/>
          <w:szCs w:val="32"/>
        </w:rPr>
      </w:pPr>
    </w:p>
    <w:p w14:paraId="2410DCEE" w14:textId="77777777" w:rsidR="00B23F68" w:rsidRPr="005B3921" w:rsidRDefault="00B23F68" w:rsidP="000D5E0E">
      <w:pPr>
        <w:ind w:left="1440"/>
        <w:rPr>
          <w:rFonts w:ascii="Arial" w:hAnsi="Arial" w:cs="Arial"/>
          <w:color w:val="000000" w:themeColor="text1"/>
          <w:sz w:val="32"/>
          <w:szCs w:val="32"/>
        </w:rPr>
      </w:pPr>
    </w:p>
    <w:p w14:paraId="35F86211" w14:textId="77777777" w:rsidR="00B23F68" w:rsidRPr="005B3921" w:rsidRDefault="00B23F68" w:rsidP="000D5E0E">
      <w:pPr>
        <w:ind w:left="1440"/>
        <w:rPr>
          <w:rFonts w:ascii="Arial" w:hAnsi="Arial" w:cs="Arial"/>
          <w:color w:val="000000" w:themeColor="text1"/>
          <w:sz w:val="32"/>
          <w:szCs w:val="32"/>
        </w:rPr>
      </w:pPr>
      <w:r w:rsidRPr="005B3921">
        <w:rPr>
          <w:rFonts w:ascii="Arial" w:hAnsi="Arial" w:cs="Arial"/>
          <w:color w:val="000000" w:themeColor="text1"/>
          <w:sz w:val="32"/>
          <w:szCs w:val="32"/>
        </w:rPr>
        <w:t>Date:-</w:t>
      </w:r>
    </w:p>
    <w:p w14:paraId="14D6E438" w14:textId="77777777" w:rsidR="00B23F68" w:rsidRPr="005B3921" w:rsidRDefault="00B23F68" w:rsidP="00691ADC">
      <w:pPr>
        <w:jc w:val="center"/>
        <w:rPr>
          <w:rFonts w:ascii="Arial" w:hAnsi="Arial" w:cs="Arial"/>
          <w:b/>
          <w:color w:val="000000" w:themeColor="text1"/>
          <w:sz w:val="28"/>
          <w:szCs w:val="28"/>
          <w:u w:val="single"/>
        </w:rPr>
      </w:pPr>
    </w:p>
    <w:p w14:paraId="12FDFB1C" w14:textId="77777777" w:rsidR="00B23F68" w:rsidRPr="005B3921" w:rsidRDefault="00B23F68">
      <w:pPr>
        <w:spacing w:after="0" w:line="240" w:lineRule="auto"/>
        <w:rPr>
          <w:rFonts w:ascii="Arial" w:hAnsi="Arial" w:cs="Arial"/>
          <w:color w:val="000000" w:themeColor="text1"/>
          <w:sz w:val="24"/>
          <w:szCs w:val="24"/>
        </w:rPr>
      </w:pPr>
      <w:r w:rsidRPr="005B3921">
        <w:rPr>
          <w:rFonts w:ascii="Arial" w:hAnsi="Arial" w:cs="Arial"/>
          <w:color w:val="000000" w:themeColor="text1"/>
          <w:sz w:val="24"/>
          <w:szCs w:val="24"/>
        </w:rPr>
        <w:br w:type="page"/>
      </w:r>
    </w:p>
    <w:p w14:paraId="34970E94" w14:textId="5A32DCBF" w:rsidR="004136E9" w:rsidRPr="005B3921" w:rsidRDefault="00DB2AEC">
      <w:pPr>
        <w:rPr>
          <w:rFonts w:ascii="Arial" w:hAnsi="Arial" w:cs="Arial"/>
          <w:color w:val="000000" w:themeColor="text1"/>
          <w:sz w:val="24"/>
          <w:szCs w:val="24"/>
        </w:rPr>
      </w:pPr>
      <w:r w:rsidRPr="005B3921">
        <w:rPr>
          <w:rFonts w:ascii="Arial" w:hAnsi="Arial" w:cs="Arial"/>
          <w:color w:val="000000" w:themeColor="text1"/>
          <w:sz w:val="24"/>
          <w:szCs w:val="24"/>
        </w:rPr>
        <w:lastRenderedPageBreak/>
        <w:t xml:space="preserve">The accompanying policy has been written with close reference to the information provided by the </w:t>
      </w:r>
      <w:r w:rsidRPr="005B3921">
        <w:rPr>
          <w:rFonts w:ascii="Arial" w:hAnsi="Arial" w:cs="Arial"/>
          <w:b/>
          <w:color w:val="000000" w:themeColor="text1"/>
          <w:sz w:val="24"/>
          <w:szCs w:val="24"/>
        </w:rPr>
        <w:t>Little Theatre Guild of Great Britain</w:t>
      </w:r>
      <w:r w:rsidR="007B2D4B" w:rsidRPr="005B3921">
        <w:rPr>
          <w:rFonts w:ascii="Arial" w:hAnsi="Arial" w:cs="Arial"/>
          <w:b/>
          <w:color w:val="000000" w:themeColor="text1"/>
          <w:sz w:val="24"/>
          <w:szCs w:val="24"/>
        </w:rPr>
        <w:t xml:space="preserve"> and in accordance with SEFTON </w:t>
      </w:r>
      <w:r w:rsidR="00B2445D">
        <w:rPr>
          <w:rFonts w:ascii="Arial" w:hAnsi="Arial" w:cs="Arial"/>
          <w:b/>
          <w:color w:val="000000" w:themeColor="text1"/>
          <w:sz w:val="24"/>
          <w:szCs w:val="24"/>
        </w:rPr>
        <w:t>‘</w:t>
      </w:r>
      <w:r w:rsidR="007B2D4B" w:rsidRPr="005B3921">
        <w:rPr>
          <w:rFonts w:ascii="Arial" w:hAnsi="Arial" w:cs="Arial"/>
          <w:b/>
          <w:color w:val="000000" w:themeColor="text1"/>
          <w:sz w:val="24"/>
          <w:szCs w:val="24"/>
        </w:rPr>
        <w:t>CHILDREN IN ENTERTAINMENT</w:t>
      </w:r>
      <w:r w:rsidR="00B2445D">
        <w:rPr>
          <w:rFonts w:ascii="Arial" w:hAnsi="Arial" w:cs="Arial"/>
          <w:b/>
          <w:color w:val="000000" w:themeColor="text1"/>
          <w:sz w:val="24"/>
          <w:szCs w:val="24"/>
        </w:rPr>
        <w:t>’</w:t>
      </w:r>
      <w:r w:rsidR="007B2D4B" w:rsidRPr="005B3921">
        <w:rPr>
          <w:rFonts w:ascii="Arial" w:hAnsi="Arial" w:cs="Arial"/>
          <w:b/>
          <w:color w:val="000000" w:themeColor="text1"/>
          <w:sz w:val="24"/>
          <w:szCs w:val="24"/>
        </w:rPr>
        <w:t>.</w:t>
      </w:r>
    </w:p>
    <w:p w14:paraId="22172074" w14:textId="77777777" w:rsidR="00DB2AEC" w:rsidRPr="005B3921" w:rsidRDefault="00DB2AEC">
      <w:pPr>
        <w:rPr>
          <w:rFonts w:ascii="Arial" w:hAnsi="Arial" w:cs="Arial"/>
          <w:color w:val="000000" w:themeColor="text1"/>
          <w:sz w:val="24"/>
          <w:szCs w:val="24"/>
        </w:rPr>
      </w:pPr>
      <w:r w:rsidRPr="005B3921">
        <w:rPr>
          <w:rFonts w:ascii="Arial" w:hAnsi="Arial" w:cs="Arial"/>
          <w:color w:val="000000" w:themeColor="text1"/>
          <w:sz w:val="24"/>
          <w:szCs w:val="24"/>
        </w:rPr>
        <w:t xml:space="preserve">Members will do their best to ensure that young people engaged in our theatre are protected. Procedures need to be in place to protect both young </w:t>
      </w:r>
      <w:r w:rsidR="007B2D4B" w:rsidRPr="005B3921">
        <w:rPr>
          <w:rFonts w:ascii="Arial" w:hAnsi="Arial" w:cs="Arial"/>
          <w:color w:val="000000" w:themeColor="text1"/>
          <w:sz w:val="24"/>
          <w:szCs w:val="24"/>
        </w:rPr>
        <w:t>people, and</w:t>
      </w:r>
      <w:r w:rsidRPr="005B3921">
        <w:rPr>
          <w:rFonts w:ascii="Arial" w:hAnsi="Arial" w:cs="Arial"/>
          <w:color w:val="000000" w:themeColor="text1"/>
          <w:sz w:val="24"/>
          <w:szCs w:val="24"/>
        </w:rPr>
        <w:t xml:space="preserve"> adults within the theatre setting.</w:t>
      </w:r>
    </w:p>
    <w:p w14:paraId="6C44D010" w14:textId="77777777" w:rsidR="00DB2AEC" w:rsidRPr="005B3921" w:rsidRDefault="00DB2AEC">
      <w:pPr>
        <w:rPr>
          <w:rFonts w:ascii="Arial" w:hAnsi="Arial" w:cs="Arial"/>
          <w:color w:val="000000" w:themeColor="text1"/>
          <w:sz w:val="24"/>
          <w:szCs w:val="24"/>
        </w:rPr>
      </w:pPr>
      <w:r w:rsidRPr="005B3921">
        <w:rPr>
          <w:rFonts w:ascii="Arial" w:hAnsi="Arial" w:cs="Arial"/>
          <w:color w:val="000000" w:themeColor="text1"/>
          <w:sz w:val="24"/>
          <w:szCs w:val="24"/>
        </w:rPr>
        <w:t>This policy will be displayed on the members notice board, in rehearsal spaces and backstage. A copy will also be provided for the director/ stage manager of productions involving young members.</w:t>
      </w:r>
    </w:p>
    <w:p w14:paraId="26EEF26C" w14:textId="421749E9" w:rsidR="00DB2AEC" w:rsidRPr="005B3921" w:rsidRDefault="00DB2AEC">
      <w:pPr>
        <w:rPr>
          <w:rFonts w:ascii="Arial" w:hAnsi="Arial" w:cs="Arial"/>
          <w:color w:val="000000" w:themeColor="text1"/>
          <w:sz w:val="24"/>
          <w:szCs w:val="24"/>
        </w:rPr>
      </w:pPr>
      <w:r w:rsidRPr="005B3921">
        <w:rPr>
          <w:rFonts w:ascii="Arial" w:hAnsi="Arial" w:cs="Arial"/>
          <w:color w:val="000000" w:themeColor="text1"/>
          <w:sz w:val="24"/>
          <w:szCs w:val="24"/>
        </w:rPr>
        <w:t>A</w:t>
      </w:r>
      <w:r w:rsidR="00B533CF" w:rsidRPr="005B3921">
        <w:rPr>
          <w:rFonts w:ascii="Arial" w:hAnsi="Arial" w:cs="Arial"/>
          <w:color w:val="000000" w:themeColor="text1"/>
          <w:sz w:val="24"/>
          <w:szCs w:val="24"/>
        </w:rPr>
        <w:t xml:space="preserve"> registered</w:t>
      </w:r>
      <w:r w:rsidRPr="005B3921">
        <w:rPr>
          <w:rFonts w:ascii="Arial" w:hAnsi="Arial" w:cs="Arial"/>
          <w:color w:val="000000" w:themeColor="text1"/>
          <w:sz w:val="24"/>
          <w:szCs w:val="24"/>
        </w:rPr>
        <w:t xml:space="preserve"> </w:t>
      </w:r>
      <w:r w:rsidR="00B533CF" w:rsidRPr="005B3921">
        <w:rPr>
          <w:rFonts w:ascii="Arial" w:hAnsi="Arial" w:cs="Arial"/>
          <w:color w:val="000000" w:themeColor="text1"/>
          <w:sz w:val="24"/>
          <w:szCs w:val="24"/>
        </w:rPr>
        <w:t>chaperone</w:t>
      </w:r>
      <w:r w:rsidRPr="005B3921">
        <w:rPr>
          <w:rFonts w:ascii="Arial" w:hAnsi="Arial" w:cs="Arial"/>
          <w:color w:val="000000" w:themeColor="text1"/>
          <w:sz w:val="24"/>
          <w:szCs w:val="24"/>
        </w:rPr>
        <w:t xml:space="preserve"> will be present </w:t>
      </w:r>
      <w:r w:rsidR="00DA5BAB" w:rsidRPr="005B3921">
        <w:rPr>
          <w:rFonts w:ascii="Arial" w:hAnsi="Arial" w:cs="Arial"/>
          <w:color w:val="000000" w:themeColor="text1"/>
          <w:sz w:val="24"/>
          <w:szCs w:val="24"/>
        </w:rPr>
        <w:t>during rehearsals/ performances in accordance with rules, regulations and ratio and age guidelines from 'Sefton Safeguarding</w:t>
      </w:r>
      <w:r w:rsidR="007B2D4B" w:rsidRPr="005B3921">
        <w:rPr>
          <w:rFonts w:ascii="Arial" w:hAnsi="Arial" w:cs="Arial"/>
          <w:color w:val="000000" w:themeColor="text1"/>
          <w:sz w:val="24"/>
          <w:szCs w:val="24"/>
        </w:rPr>
        <w:t xml:space="preserve"> and Children in Entertainment’</w:t>
      </w:r>
      <w:r w:rsidR="00DA5BAB" w:rsidRPr="005B3921">
        <w:rPr>
          <w:rFonts w:ascii="Arial" w:hAnsi="Arial" w:cs="Arial"/>
          <w:color w:val="000000" w:themeColor="text1"/>
          <w:sz w:val="24"/>
          <w:szCs w:val="24"/>
        </w:rPr>
        <w:t>.</w:t>
      </w:r>
      <w:r w:rsidRPr="005B3921">
        <w:rPr>
          <w:rFonts w:ascii="Arial" w:hAnsi="Arial" w:cs="Arial"/>
          <w:color w:val="000000" w:themeColor="text1"/>
          <w:sz w:val="24"/>
          <w:szCs w:val="24"/>
        </w:rPr>
        <w:t xml:space="preserve"> Emergency contact</w:t>
      </w:r>
      <w:r w:rsidR="00DA5BAB" w:rsidRPr="005B3921">
        <w:rPr>
          <w:rFonts w:ascii="Arial" w:hAnsi="Arial" w:cs="Arial"/>
          <w:color w:val="000000" w:themeColor="text1"/>
          <w:sz w:val="24"/>
          <w:szCs w:val="24"/>
        </w:rPr>
        <w:t xml:space="preserve"> and medical information</w:t>
      </w:r>
      <w:r w:rsidRPr="005B3921">
        <w:rPr>
          <w:rFonts w:ascii="Arial" w:hAnsi="Arial" w:cs="Arial"/>
          <w:color w:val="000000" w:themeColor="text1"/>
          <w:sz w:val="24"/>
          <w:szCs w:val="24"/>
        </w:rPr>
        <w:t xml:space="preserve"> details of the young</w:t>
      </w:r>
      <w:r w:rsidR="002F5F08" w:rsidRPr="005B3921">
        <w:rPr>
          <w:rFonts w:ascii="Arial" w:hAnsi="Arial" w:cs="Arial"/>
          <w:color w:val="000000" w:themeColor="text1"/>
          <w:sz w:val="24"/>
          <w:szCs w:val="24"/>
        </w:rPr>
        <w:t xml:space="preserve"> persons</w:t>
      </w:r>
      <w:r w:rsidRPr="005B3921">
        <w:rPr>
          <w:rFonts w:ascii="Arial" w:hAnsi="Arial" w:cs="Arial"/>
          <w:color w:val="000000" w:themeColor="text1"/>
          <w:sz w:val="24"/>
          <w:szCs w:val="24"/>
        </w:rPr>
        <w:t xml:space="preserve"> </w:t>
      </w:r>
      <w:r w:rsidR="007515F1" w:rsidRPr="00281DE5">
        <w:rPr>
          <w:rFonts w:ascii="Arial" w:hAnsi="Arial" w:cs="Arial"/>
          <w:color w:val="000000" w:themeColor="text1"/>
          <w:sz w:val="24"/>
          <w:szCs w:val="24"/>
        </w:rPr>
        <w:t>to</w:t>
      </w:r>
      <w:r w:rsidRPr="005B3921">
        <w:rPr>
          <w:rFonts w:ascii="Arial" w:hAnsi="Arial" w:cs="Arial"/>
          <w:color w:val="000000" w:themeColor="text1"/>
          <w:sz w:val="24"/>
          <w:szCs w:val="24"/>
        </w:rPr>
        <w:t xml:space="preserve"> be held</w:t>
      </w:r>
      <w:r w:rsidR="00DA5BAB" w:rsidRPr="005B3921">
        <w:rPr>
          <w:rFonts w:ascii="Arial" w:hAnsi="Arial" w:cs="Arial"/>
          <w:color w:val="000000" w:themeColor="text1"/>
          <w:sz w:val="24"/>
          <w:szCs w:val="24"/>
        </w:rPr>
        <w:t xml:space="preserve"> by the</w:t>
      </w:r>
      <w:r w:rsidR="00436827" w:rsidRPr="005B3921">
        <w:rPr>
          <w:rFonts w:ascii="Arial" w:hAnsi="Arial" w:cs="Arial"/>
          <w:color w:val="000000" w:themeColor="text1"/>
          <w:sz w:val="24"/>
          <w:szCs w:val="24"/>
        </w:rPr>
        <w:t xml:space="preserve"> </w:t>
      </w:r>
      <w:r w:rsidR="007F154A" w:rsidRPr="005B3921">
        <w:rPr>
          <w:rFonts w:ascii="Arial" w:hAnsi="Arial" w:cs="Arial"/>
          <w:color w:val="000000" w:themeColor="text1"/>
          <w:sz w:val="24"/>
          <w:szCs w:val="24"/>
        </w:rPr>
        <w:t>chaperone,</w:t>
      </w:r>
      <w:r w:rsidRPr="005B3921">
        <w:rPr>
          <w:rFonts w:ascii="Arial" w:hAnsi="Arial" w:cs="Arial"/>
          <w:color w:val="000000" w:themeColor="text1"/>
          <w:sz w:val="24"/>
          <w:szCs w:val="24"/>
        </w:rPr>
        <w:t xml:space="preserve"> as a reference</w:t>
      </w:r>
      <w:r w:rsidR="00B2445D">
        <w:rPr>
          <w:rFonts w:ascii="Arial" w:hAnsi="Arial" w:cs="Arial"/>
          <w:color w:val="000000" w:themeColor="text1"/>
          <w:sz w:val="24"/>
          <w:szCs w:val="24"/>
        </w:rPr>
        <w:t>,</w:t>
      </w:r>
      <w:r w:rsidRPr="005B3921">
        <w:rPr>
          <w:rFonts w:ascii="Arial" w:hAnsi="Arial" w:cs="Arial"/>
          <w:color w:val="000000" w:themeColor="text1"/>
          <w:sz w:val="24"/>
          <w:szCs w:val="24"/>
        </w:rPr>
        <w:t xml:space="preserve"> should this be required.</w:t>
      </w:r>
      <w:r w:rsidR="001202A3" w:rsidRPr="005B3921">
        <w:rPr>
          <w:rFonts w:ascii="Arial" w:hAnsi="Arial" w:cs="Arial"/>
          <w:color w:val="000000" w:themeColor="text1"/>
          <w:sz w:val="24"/>
          <w:szCs w:val="24"/>
        </w:rPr>
        <w:t xml:space="preserve"> All confidential data </w:t>
      </w:r>
      <w:r w:rsidR="002F5F08" w:rsidRPr="005B3921">
        <w:rPr>
          <w:rFonts w:ascii="Arial" w:hAnsi="Arial" w:cs="Arial"/>
          <w:color w:val="000000" w:themeColor="text1"/>
          <w:sz w:val="24"/>
          <w:szCs w:val="24"/>
        </w:rPr>
        <w:t>will be</w:t>
      </w:r>
      <w:r w:rsidR="001202A3" w:rsidRPr="005B3921">
        <w:rPr>
          <w:rFonts w:ascii="Arial" w:hAnsi="Arial" w:cs="Arial"/>
          <w:color w:val="000000" w:themeColor="text1"/>
          <w:sz w:val="24"/>
          <w:szCs w:val="24"/>
        </w:rPr>
        <w:t xml:space="preserve"> destroyed at the end of the Body of Persons license period</w:t>
      </w:r>
      <w:r w:rsidR="00577728" w:rsidRPr="005B3921">
        <w:rPr>
          <w:rFonts w:ascii="Arial" w:hAnsi="Arial" w:cs="Arial"/>
          <w:color w:val="000000" w:themeColor="text1"/>
          <w:sz w:val="24"/>
          <w:szCs w:val="24"/>
        </w:rPr>
        <w:t xml:space="preserve">. </w:t>
      </w:r>
      <w:r w:rsidR="00541F54" w:rsidRPr="005B3921">
        <w:rPr>
          <w:rFonts w:ascii="Arial" w:hAnsi="Arial" w:cs="Arial"/>
          <w:color w:val="000000" w:themeColor="text1"/>
          <w:sz w:val="24"/>
          <w:szCs w:val="24"/>
          <w:shd w:val="clear" w:color="auto" w:fill="FFFFFF"/>
        </w:rPr>
        <w:t>A copy of the BOP</w:t>
      </w:r>
      <w:r w:rsidR="00011F34">
        <w:rPr>
          <w:rFonts w:ascii="Arial" w:hAnsi="Arial" w:cs="Arial"/>
          <w:color w:val="000000" w:themeColor="text1"/>
          <w:sz w:val="24"/>
          <w:szCs w:val="24"/>
          <w:shd w:val="clear" w:color="auto" w:fill="FFFFFF"/>
        </w:rPr>
        <w:t>*</w:t>
      </w:r>
      <w:r w:rsidR="00541F54" w:rsidRPr="005B3921">
        <w:rPr>
          <w:rFonts w:ascii="Arial" w:hAnsi="Arial" w:cs="Arial"/>
          <w:color w:val="000000" w:themeColor="text1"/>
          <w:sz w:val="24"/>
          <w:szCs w:val="24"/>
          <w:shd w:val="clear" w:color="auto" w:fill="FFFFFF"/>
        </w:rPr>
        <w:t xml:space="preserve"> application, certificate</w:t>
      </w:r>
      <w:r w:rsidR="00436827" w:rsidRPr="005B3921">
        <w:rPr>
          <w:rFonts w:ascii="Arial" w:hAnsi="Arial" w:cs="Arial"/>
          <w:color w:val="000000" w:themeColor="text1"/>
          <w:sz w:val="24"/>
          <w:szCs w:val="24"/>
          <w:shd w:val="clear" w:color="auto" w:fill="FFFFFF"/>
        </w:rPr>
        <w:t> and</w:t>
      </w:r>
      <w:r w:rsidR="00541F54" w:rsidRPr="005B3921">
        <w:rPr>
          <w:rFonts w:ascii="Arial" w:hAnsi="Arial" w:cs="Arial"/>
          <w:color w:val="000000" w:themeColor="text1"/>
          <w:sz w:val="24"/>
          <w:szCs w:val="24"/>
          <w:shd w:val="clear" w:color="auto" w:fill="FFFFFF"/>
        </w:rPr>
        <w:t xml:space="preserve"> list of chaperones will be retained for the required period after the performance</w:t>
      </w:r>
      <w:r w:rsidR="00D25149" w:rsidRPr="005B3921">
        <w:rPr>
          <w:rFonts w:ascii="Arial" w:hAnsi="Arial" w:cs="Arial"/>
          <w:color w:val="000000" w:themeColor="text1"/>
          <w:sz w:val="24"/>
          <w:szCs w:val="24"/>
          <w:shd w:val="clear" w:color="auto" w:fill="FFFFFF"/>
        </w:rPr>
        <w:t xml:space="preserve"> by the Day Manager</w:t>
      </w:r>
      <w:r w:rsidR="00577728" w:rsidRPr="005B3921">
        <w:rPr>
          <w:rFonts w:ascii="Arial" w:hAnsi="Arial" w:cs="Arial"/>
          <w:color w:val="000000" w:themeColor="text1"/>
          <w:sz w:val="24"/>
          <w:szCs w:val="24"/>
        </w:rPr>
        <w:t>.</w:t>
      </w:r>
    </w:p>
    <w:p w14:paraId="37D6CF69" w14:textId="77777777" w:rsidR="004744DE" w:rsidRPr="005B3921" w:rsidRDefault="004744DE">
      <w:pPr>
        <w:rPr>
          <w:rFonts w:ascii="Arial" w:hAnsi="Arial" w:cs="Arial"/>
          <w:color w:val="000000" w:themeColor="text1"/>
          <w:sz w:val="24"/>
          <w:szCs w:val="24"/>
        </w:rPr>
      </w:pPr>
      <w:r w:rsidRPr="005B3921">
        <w:rPr>
          <w:rFonts w:ascii="Arial" w:hAnsi="Arial" w:cs="Arial"/>
          <w:color w:val="000000" w:themeColor="text1"/>
          <w:sz w:val="24"/>
          <w:szCs w:val="24"/>
        </w:rPr>
        <w:t xml:space="preserve">Directors should keep young members and parents informed of dates and times of rehearsals and support the </w:t>
      </w:r>
      <w:r w:rsidR="007B2D4B" w:rsidRPr="005B3921">
        <w:rPr>
          <w:rFonts w:ascii="Arial" w:hAnsi="Arial" w:cs="Arial"/>
          <w:color w:val="000000" w:themeColor="text1"/>
          <w:sz w:val="24"/>
          <w:szCs w:val="24"/>
        </w:rPr>
        <w:t xml:space="preserve">chaperones </w:t>
      </w:r>
      <w:r w:rsidRPr="005B3921">
        <w:rPr>
          <w:rFonts w:ascii="Arial" w:hAnsi="Arial" w:cs="Arial"/>
          <w:color w:val="000000" w:themeColor="text1"/>
          <w:sz w:val="24"/>
          <w:szCs w:val="24"/>
        </w:rPr>
        <w:t>in ensuring that those young people are safely collected at the end of rehearsals and performances.</w:t>
      </w:r>
    </w:p>
    <w:p w14:paraId="46DFAF22" w14:textId="77777777" w:rsidR="00DB2AEC" w:rsidRPr="005B3921" w:rsidRDefault="00DB2AEC">
      <w:pPr>
        <w:rPr>
          <w:rFonts w:ascii="Arial" w:hAnsi="Arial" w:cs="Arial"/>
          <w:b/>
          <w:color w:val="000000" w:themeColor="text1"/>
          <w:sz w:val="24"/>
          <w:szCs w:val="24"/>
          <w:u w:val="single"/>
        </w:rPr>
      </w:pPr>
      <w:r w:rsidRPr="005B3921">
        <w:rPr>
          <w:rFonts w:ascii="Arial" w:hAnsi="Arial" w:cs="Arial"/>
          <w:b/>
          <w:color w:val="000000" w:themeColor="text1"/>
          <w:sz w:val="24"/>
          <w:szCs w:val="24"/>
          <w:u w:val="single"/>
        </w:rPr>
        <w:t xml:space="preserve">Definition of a child:  </w:t>
      </w:r>
    </w:p>
    <w:p w14:paraId="595F30D9" w14:textId="77777777" w:rsidR="008755B6" w:rsidRPr="005B3921" w:rsidRDefault="008755B6" w:rsidP="008755B6">
      <w:pPr>
        <w:rPr>
          <w:rFonts w:ascii="Arial" w:hAnsi="Arial" w:cs="Arial"/>
          <w:color w:val="000000" w:themeColor="text1"/>
          <w:sz w:val="24"/>
          <w:szCs w:val="24"/>
        </w:rPr>
      </w:pPr>
      <w:r w:rsidRPr="005B3921">
        <w:rPr>
          <w:rFonts w:ascii="Arial" w:hAnsi="Arial" w:cs="Arial"/>
          <w:color w:val="000000" w:themeColor="text1"/>
          <w:sz w:val="24"/>
          <w:szCs w:val="24"/>
        </w:rPr>
        <w:t>A young person under the age of 18.</w:t>
      </w:r>
    </w:p>
    <w:p w14:paraId="0E4E89D7" w14:textId="54CA5E78" w:rsidR="00B533CF" w:rsidRPr="005B3921" w:rsidRDefault="00B533CF" w:rsidP="00B533CF">
      <w:pPr>
        <w:rPr>
          <w:rFonts w:ascii="Arial" w:hAnsi="Arial" w:cs="Arial"/>
          <w:color w:val="000000" w:themeColor="text1"/>
          <w:sz w:val="24"/>
          <w:szCs w:val="24"/>
        </w:rPr>
      </w:pPr>
      <w:r w:rsidRPr="005B3921">
        <w:rPr>
          <w:rFonts w:ascii="Arial" w:hAnsi="Arial" w:cs="Arial"/>
          <w:color w:val="000000" w:themeColor="text1"/>
          <w:sz w:val="24"/>
          <w:szCs w:val="24"/>
        </w:rPr>
        <w:t>A young person under 17 and still in full time primary/ secondary education will appear on a BOPA</w:t>
      </w:r>
      <w:r w:rsidR="00011F34">
        <w:rPr>
          <w:rFonts w:ascii="Arial" w:hAnsi="Arial" w:cs="Arial"/>
          <w:color w:val="000000" w:themeColor="text1"/>
          <w:sz w:val="24"/>
          <w:szCs w:val="24"/>
        </w:rPr>
        <w:t>*</w:t>
      </w:r>
      <w:r w:rsidRPr="005B3921">
        <w:rPr>
          <w:rFonts w:ascii="Arial" w:hAnsi="Arial" w:cs="Arial"/>
          <w:color w:val="000000" w:themeColor="text1"/>
          <w:sz w:val="24"/>
          <w:szCs w:val="24"/>
        </w:rPr>
        <w:t xml:space="preserve"> and require a chaperone)</w:t>
      </w:r>
    </w:p>
    <w:p w14:paraId="55A28A34" w14:textId="77777777" w:rsidR="000549E5" w:rsidRPr="005B3921" w:rsidRDefault="000549E5">
      <w:pPr>
        <w:rPr>
          <w:rFonts w:ascii="Arial" w:hAnsi="Arial" w:cs="Arial"/>
          <w:b/>
          <w:color w:val="000000" w:themeColor="text1"/>
          <w:sz w:val="24"/>
          <w:szCs w:val="24"/>
          <w:u w:val="single"/>
        </w:rPr>
      </w:pPr>
      <w:r w:rsidRPr="005B3921">
        <w:rPr>
          <w:rFonts w:ascii="Arial" w:hAnsi="Arial" w:cs="Arial"/>
          <w:b/>
          <w:color w:val="000000" w:themeColor="text1"/>
          <w:sz w:val="24"/>
          <w:szCs w:val="24"/>
          <w:u w:val="single"/>
        </w:rPr>
        <w:t>Policy Statement</w:t>
      </w:r>
    </w:p>
    <w:p w14:paraId="579CCB73" w14:textId="047979A7" w:rsidR="000549E5" w:rsidRPr="005B3921" w:rsidRDefault="000549E5" w:rsidP="00475E4A">
      <w:pPr>
        <w:rPr>
          <w:rFonts w:ascii="Arial" w:hAnsi="Arial" w:cs="Arial"/>
          <w:color w:val="000000" w:themeColor="text1"/>
          <w:sz w:val="24"/>
          <w:szCs w:val="24"/>
        </w:rPr>
      </w:pPr>
      <w:r w:rsidRPr="005B3921">
        <w:rPr>
          <w:rFonts w:ascii="Arial" w:hAnsi="Arial" w:cs="Arial"/>
          <w:color w:val="000000" w:themeColor="text1"/>
          <w:sz w:val="24"/>
          <w:szCs w:val="24"/>
        </w:rPr>
        <w:t xml:space="preserve">All members within the SDC have a responsibility to be aware of and adhere to the </w:t>
      </w:r>
      <w:r w:rsidR="007515F1" w:rsidRPr="005B3921">
        <w:rPr>
          <w:rFonts w:ascii="Arial" w:hAnsi="Arial" w:cs="Arial"/>
          <w:color w:val="000000" w:themeColor="text1"/>
          <w:sz w:val="24"/>
          <w:szCs w:val="24"/>
        </w:rPr>
        <w:t>‘</w:t>
      </w:r>
      <w:r w:rsidR="00436827" w:rsidRPr="005B3921">
        <w:rPr>
          <w:rFonts w:ascii="Arial" w:hAnsi="Arial" w:cs="Arial"/>
          <w:color w:val="000000" w:themeColor="text1"/>
          <w:sz w:val="24"/>
          <w:szCs w:val="24"/>
        </w:rPr>
        <w:t xml:space="preserve">SDC </w:t>
      </w:r>
      <w:r w:rsidR="007515F1" w:rsidRPr="00281DE5">
        <w:rPr>
          <w:rFonts w:ascii="Arial" w:hAnsi="Arial" w:cs="Arial"/>
          <w:color w:val="000000" w:themeColor="text1"/>
          <w:sz w:val="24"/>
          <w:szCs w:val="24"/>
        </w:rPr>
        <w:t xml:space="preserve">Child Protection Policy’ </w:t>
      </w:r>
      <w:r w:rsidRPr="005B3921">
        <w:rPr>
          <w:rFonts w:ascii="Arial" w:hAnsi="Arial" w:cs="Arial"/>
          <w:color w:val="000000" w:themeColor="text1"/>
          <w:sz w:val="24"/>
          <w:szCs w:val="24"/>
        </w:rPr>
        <w:t>and procedures in place at the theatre.</w:t>
      </w:r>
    </w:p>
    <w:p w14:paraId="3535DD75" w14:textId="393D6732" w:rsidR="000549E5" w:rsidRPr="005B3921" w:rsidRDefault="00436827" w:rsidP="00475E4A">
      <w:pPr>
        <w:rPr>
          <w:rFonts w:ascii="Arial" w:hAnsi="Arial" w:cs="Arial"/>
          <w:color w:val="000000" w:themeColor="text1"/>
          <w:sz w:val="24"/>
          <w:szCs w:val="24"/>
        </w:rPr>
      </w:pPr>
      <w:r w:rsidRPr="005B3921">
        <w:rPr>
          <w:rFonts w:ascii="Arial" w:hAnsi="Arial" w:cs="Arial"/>
          <w:color w:val="000000" w:themeColor="text1"/>
          <w:sz w:val="24"/>
          <w:szCs w:val="24"/>
        </w:rPr>
        <w:t xml:space="preserve">Young persons </w:t>
      </w:r>
      <w:r w:rsidR="000549E5" w:rsidRPr="005B3921">
        <w:rPr>
          <w:rFonts w:ascii="Arial" w:hAnsi="Arial" w:cs="Arial"/>
          <w:color w:val="000000" w:themeColor="text1"/>
          <w:sz w:val="24"/>
          <w:szCs w:val="24"/>
        </w:rPr>
        <w:t>have the right to be protected from abuse and harm whilst in the care of the SDC. They also have the right to express their views on any issues or decisions affecting them. Everyone in the SDC and Youth Theatre should be treated with respect at all times.</w:t>
      </w:r>
    </w:p>
    <w:p w14:paraId="6E7DB3CF" w14:textId="77777777" w:rsidR="000549E5" w:rsidRPr="005B3921" w:rsidRDefault="000549E5" w:rsidP="00475E4A">
      <w:pPr>
        <w:rPr>
          <w:rFonts w:ascii="Arial" w:hAnsi="Arial" w:cs="Arial"/>
          <w:color w:val="000000" w:themeColor="text1"/>
          <w:sz w:val="24"/>
          <w:szCs w:val="24"/>
        </w:rPr>
      </w:pPr>
      <w:r w:rsidRPr="005B3921">
        <w:rPr>
          <w:rFonts w:ascii="Arial" w:hAnsi="Arial" w:cs="Arial"/>
          <w:color w:val="000000" w:themeColor="text1"/>
          <w:sz w:val="24"/>
          <w:szCs w:val="24"/>
        </w:rPr>
        <w:t>We should always recognise that some issues are confidential and should be treated as such.</w:t>
      </w:r>
    </w:p>
    <w:p w14:paraId="6767F206" w14:textId="34C9D9CE" w:rsidR="000549E5" w:rsidRPr="005B3921" w:rsidRDefault="000549E5" w:rsidP="00475E4A">
      <w:pPr>
        <w:rPr>
          <w:rFonts w:ascii="Arial" w:hAnsi="Arial" w:cs="Arial"/>
          <w:color w:val="000000" w:themeColor="text1"/>
          <w:sz w:val="24"/>
          <w:szCs w:val="24"/>
        </w:rPr>
      </w:pPr>
      <w:r w:rsidRPr="005B3921">
        <w:rPr>
          <w:rFonts w:ascii="Arial" w:hAnsi="Arial" w:cs="Arial"/>
          <w:color w:val="000000" w:themeColor="text1"/>
          <w:sz w:val="24"/>
          <w:szCs w:val="24"/>
        </w:rPr>
        <w:t xml:space="preserve">All members must be aware that we may need to take time to listen and assure that </w:t>
      </w:r>
      <w:r w:rsidR="00436827" w:rsidRPr="005B3921">
        <w:rPr>
          <w:rFonts w:ascii="Arial" w:hAnsi="Arial" w:cs="Arial"/>
          <w:color w:val="000000" w:themeColor="text1"/>
          <w:sz w:val="24"/>
          <w:szCs w:val="24"/>
        </w:rPr>
        <w:t xml:space="preserve">young person </w:t>
      </w:r>
      <w:r w:rsidRPr="005B3921">
        <w:rPr>
          <w:rFonts w:ascii="Arial" w:hAnsi="Arial" w:cs="Arial"/>
          <w:color w:val="000000" w:themeColor="text1"/>
          <w:sz w:val="24"/>
          <w:szCs w:val="24"/>
        </w:rPr>
        <w:t xml:space="preserve">that confidentiality is important. We should respect a </w:t>
      </w:r>
      <w:r w:rsidR="00436827" w:rsidRPr="005B3921">
        <w:rPr>
          <w:rFonts w:ascii="Arial" w:hAnsi="Arial" w:cs="Arial"/>
          <w:color w:val="000000" w:themeColor="text1"/>
          <w:sz w:val="24"/>
          <w:szCs w:val="24"/>
        </w:rPr>
        <w:t xml:space="preserve">young </w:t>
      </w:r>
      <w:proofErr w:type="spellStart"/>
      <w:r w:rsidR="00436827" w:rsidRPr="005B3921">
        <w:rPr>
          <w:rFonts w:ascii="Arial" w:hAnsi="Arial" w:cs="Arial"/>
          <w:color w:val="000000" w:themeColor="text1"/>
          <w:sz w:val="24"/>
          <w:szCs w:val="24"/>
        </w:rPr>
        <w:t>persons</w:t>
      </w:r>
      <w:proofErr w:type="spellEnd"/>
      <w:r w:rsidR="00436827" w:rsidRPr="005B3921">
        <w:rPr>
          <w:rFonts w:ascii="Arial" w:hAnsi="Arial" w:cs="Arial"/>
          <w:color w:val="000000" w:themeColor="text1"/>
          <w:sz w:val="24"/>
          <w:szCs w:val="24"/>
        </w:rPr>
        <w:t xml:space="preserve"> </w:t>
      </w:r>
      <w:r w:rsidRPr="005B3921">
        <w:rPr>
          <w:rFonts w:ascii="Arial" w:hAnsi="Arial" w:cs="Arial"/>
          <w:color w:val="000000" w:themeColor="text1"/>
          <w:sz w:val="24"/>
          <w:szCs w:val="24"/>
        </w:rPr>
        <w:lastRenderedPageBreak/>
        <w:t xml:space="preserve">right to privacy </w:t>
      </w:r>
      <w:r w:rsidR="004744DE" w:rsidRPr="005B3921">
        <w:rPr>
          <w:rFonts w:ascii="Arial" w:hAnsi="Arial" w:cs="Arial"/>
          <w:color w:val="000000" w:themeColor="text1"/>
          <w:sz w:val="24"/>
          <w:szCs w:val="24"/>
        </w:rPr>
        <w:t>whilst making them aware that we may need to pass on information to the appropriate authorities</w:t>
      </w:r>
      <w:r w:rsidR="00B533CF" w:rsidRPr="005B3921">
        <w:rPr>
          <w:rFonts w:ascii="Arial" w:hAnsi="Arial" w:cs="Arial"/>
          <w:color w:val="000000" w:themeColor="text1"/>
          <w:sz w:val="24"/>
          <w:szCs w:val="24"/>
        </w:rPr>
        <w:t xml:space="preserve"> through the </w:t>
      </w:r>
      <w:r w:rsidR="002404D5" w:rsidRPr="005B3921">
        <w:rPr>
          <w:rFonts w:ascii="Arial" w:hAnsi="Arial" w:cs="Arial"/>
          <w:color w:val="000000" w:themeColor="text1"/>
          <w:sz w:val="24"/>
          <w:szCs w:val="24"/>
        </w:rPr>
        <w:t>safeguarding team</w:t>
      </w:r>
      <w:r w:rsidR="00B533CF" w:rsidRPr="005B3921">
        <w:rPr>
          <w:rFonts w:ascii="Arial" w:hAnsi="Arial" w:cs="Arial"/>
          <w:color w:val="000000" w:themeColor="text1"/>
          <w:sz w:val="24"/>
          <w:szCs w:val="24"/>
        </w:rPr>
        <w:t>.</w:t>
      </w:r>
    </w:p>
    <w:p w14:paraId="19BCCAB1" w14:textId="77777777" w:rsidR="004744DE" w:rsidRPr="005B3921" w:rsidRDefault="004744DE" w:rsidP="00475E4A">
      <w:pPr>
        <w:rPr>
          <w:rFonts w:ascii="Arial" w:hAnsi="Arial" w:cs="Arial"/>
          <w:color w:val="000000" w:themeColor="text1"/>
          <w:sz w:val="24"/>
          <w:szCs w:val="24"/>
        </w:rPr>
      </w:pPr>
      <w:r w:rsidRPr="005B3921">
        <w:rPr>
          <w:rFonts w:ascii="Arial" w:hAnsi="Arial" w:cs="Arial"/>
          <w:color w:val="000000" w:themeColor="text1"/>
          <w:sz w:val="24"/>
          <w:szCs w:val="24"/>
        </w:rPr>
        <w:t xml:space="preserve">All </w:t>
      </w:r>
      <w:r w:rsidR="00B533CF" w:rsidRPr="005B3921">
        <w:rPr>
          <w:rFonts w:ascii="Arial" w:hAnsi="Arial" w:cs="Arial"/>
          <w:color w:val="000000" w:themeColor="text1"/>
          <w:sz w:val="24"/>
          <w:szCs w:val="24"/>
        </w:rPr>
        <w:t xml:space="preserve">members and </w:t>
      </w:r>
      <w:r w:rsidRPr="005B3921">
        <w:rPr>
          <w:rFonts w:ascii="Arial" w:hAnsi="Arial" w:cs="Arial"/>
          <w:color w:val="000000" w:themeColor="text1"/>
          <w:sz w:val="24"/>
          <w:szCs w:val="24"/>
        </w:rPr>
        <w:t>young people should be encouraged to respect and care for others.</w:t>
      </w:r>
    </w:p>
    <w:p w14:paraId="7AB89B19" w14:textId="13815859" w:rsidR="004744DE" w:rsidRPr="005B3921" w:rsidRDefault="004744DE" w:rsidP="00475E4A">
      <w:pPr>
        <w:rPr>
          <w:rFonts w:ascii="Arial" w:hAnsi="Arial" w:cs="Arial"/>
          <w:color w:val="000000" w:themeColor="text1"/>
          <w:sz w:val="24"/>
          <w:szCs w:val="24"/>
        </w:rPr>
      </w:pPr>
      <w:r w:rsidRPr="005B3921">
        <w:rPr>
          <w:rFonts w:ascii="Arial" w:hAnsi="Arial" w:cs="Arial"/>
          <w:color w:val="000000" w:themeColor="text1"/>
          <w:sz w:val="24"/>
          <w:szCs w:val="24"/>
        </w:rPr>
        <w:t>Sufficient and appropriate action should be taken to stop any behaviour considered inappropriate (verbal or physical).</w:t>
      </w:r>
      <w:r w:rsidR="007066EB" w:rsidRPr="005B3921">
        <w:rPr>
          <w:rFonts w:ascii="Arial" w:hAnsi="Arial" w:cs="Arial"/>
          <w:color w:val="000000" w:themeColor="text1"/>
          <w:sz w:val="24"/>
          <w:szCs w:val="24"/>
        </w:rPr>
        <w:t xml:space="preserve">  </w:t>
      </w:r>
    </w:p>
    <w:p w14:paraId="17231422" w14:textId="3ED93395" w:rsidR="004744DE" w:rsidRPr="005B3921" w:rsidRDefault="004744DE" w:rsidP="00475E4A">
      <w:pPr>
        <w:rPr>
          <w:rFonts w:ascii="Arial" w:hAnsi="Arial" w:cs="Arial"/>
          <w:color w:val="000000" w:themeColor="text1"/>
          <w:sz w:val="24"/>
          <w:szCs w:val="24"/>
        </w:rPr>
      </w:pPr>
      <w:r w:rsidRPr="005B3921">
        <w:rPr>
          <w:rFonts w:ascii="Arial" w:hAnsi="Arial" w:cs="Arial"/>
          <w:color w:val="000000" w:themeColor="text1"/>
          <w:sz w:val="24"/>
          <w:szCs w:val="24"/>
        </w:rPr>
        <w:t>Any adult</w:t>
      </w:r>
      <w:r w:rsidR="00B533CF" w:rsidRPr="005B3921">
        <w:rPr>
          <w:rFonts w:ascii="Arial" w:hAnsi="Arial" w:cs="Arial"/>
          <w:color w:val="000000" w:themeColor="text1"/>
          <w:sz w:val="24"/>
          <w:szCs w:val="24"/>
        </w:rPr>
        <w:t>/ youth member</w:t>
      </w:r>
      <w:r w:rsidRPr="005B3921">
        <w:rPr>
          <w:rFonts w:ascii="Arial" w:hAnsi="Arial" w:cs="Arial"/>
          <w:color w:val="000000" w:themeColor="text1"/>
          <w:sz w:val="24"/>
          <w:szCs w:val="24"/>
        </w:rPr>
        <w:t xml:space="preserve"> having concerns about the vulnerability of a young </w:t>
      </w:r>
      <w:r w:rsidR="00436827" w:rsidRPr="005B3921">
        <w:rPr>
          <w:rFonts w:ascii="Arial" w:hAnsi="Arial" w:cs="Arial"/>
          <w:color w:val="000000" w:themeColor="text1"/>
          <w:sz w:val="24"/>
          <w:szCs w:val="24"/>
        </w:rPr>
        <w:t>person</w:t>
      </w:r>
      <w:r w:rsidRPr="005B3921">
        <w:rPr>
          <w:rFonts w:ascii="Arial" w:hAnsi="Arial" w:cs="Arial"/>
          <w:color w:val="000000" w:themeColor="text1"/>
          <w:sz w:val="24"/>
          <w:szCs w:val="24"/>
        </w:rPr>
        <w:t xml:space="preserve"> should report their concerns to the </w:t>
      </w:r>
      <w:r w:rsidR="002F5F08" w:rsidRPr="005B3921">
        <w:rPr>
          <w:rFonts w:ascii="Arial" w:hAnsi="Arial" w:cs="Arial"/>
          <w:color w:val="000000" w:themeColor="text1"/>
          <w:sz w:val="24"/>
          <w:szCs w:val="24"/>
        </w:rPr>
        <w:t>safeguarding team</w:t>
      </w:r>
      <w:r w:rsidRPr="005B3921">
        <w:rPr>
          <w:rFonts w:ascii="Arial" w:hAnsi="Arial" w:cs="Arial"/>
          <w:color w:val="000000" w:themeColor="text1"/>
          <w:sz w:val="24"/>
          <w:szCs w:val="24"/>
        </w:rPr>
        <w:t>.</w:t>
      </w:r>
    </w:p>
    <w:p w14:paraId="37C80E2E" w14:textId="77777777" w:rsidR="00EC7388" w:rsidRPr="005B3921" w:rsidRDefault="00023C20" w:rsidP="00475E4A">
      <w:pPr>
        <w:shd w:val="clear" w:color="auto" w:fill="FFFFFF"/>
        <w:spacing w:after="0" w:line="240" w:lineRule="auto"/>
        <w:rPr>
          <w:rFonts w:ascii="Arial" w:eastAsia="Times New Roman" w:hAnsi="Arial" w:cs="Arial"/>
          <w:b/>
          <w:color w:val="000000" w:themeColor="text1"/>
          <w:sz w:val="24"/>
          <w:szCs w:val="24"/>
          <w:lang w:eastAsia="en-GB"/>
        </w:rPr>
      </w:pPr>
      <w:r w:rsidRPr="005B3921">
        <w:rPr>
          <w:rFonts w:ascii="Arial" w:eastAsia="Times New Roman" w:hAnsi="Arial" w:cs="Arial"/>
          <w:b/>
          <w:color w:val="000000" w:themeColor="text1"/>
          <w:sz w:val="24"/>
          <w:szCs w:val="24"/>
          <w:lang w:eastAsia="en-GB"/>
        </w:rPr>
        <w:t>Codes of Conduct.</w:t>
      </w:r>
      <w:r w:rsidR="00B533CF" w:rsidRPr="005B3921">
        <w:rPr>
          <w:rFonts w:ascii="Arial" w:eastAsia="Times New Roman" w:hAnsi="Arial" w:cs="Arial"/>
          <w:b/>
          <w:color w:val="000000" w:themeColor="text1"/>
          <w:sz w:val="24"/>
          <w:szCs w:val="24"/>
          <w:lang w:eastAsia="en-GB"/>
        </w:rPr>
        <w:t xml:space="preserve"> </w:t>
      </w:r>
      <w:r w:rsidR="00B533CF" w:rsidRPr="005B3921">
        <w:rPr>
          <w:rFonts w:ascii="Arial" w:eastAsia="Times New Roman" w:hAnsi="Arial" w:cs="Arial"/>
          <w:i/>
          <w:color w:val="000000" w:themeColor="text1"/>
          <w:sz w:val="24"/>
          <w:szCs w:val="24"/>
          <w:lang w:eastAsia="en-GB"/>
        </w:rPr>
        <w:t>(Please refer to the SDC Code of Conduct Policy)</w:t>
      </w:r>
    </w:p>
    <w:p w14:paraId="10D4CC89" w14:textId="77777777" w:rsidR="00EC7388" w:rsidRPr="005B3921" w:rsidRDefault="00EC7388" w:rsidP="00475E4A">
      <w:pPr>
        <w:shd w:val="clear" w:color="auto" w:fill="FFFFFF"/>
        <w:spacing w:after="0" w:line="240" w:lineRule="auto"/>
        <w:rPr>
          <w:rFonts w:ascii="Arial" w:eastAsia="Times New Roman" w:hAnsi="Arial" w:cs="Arial"/>
          <w:color w:val="000000" w:themeColor="text1"/>
          <w:sz w:val="24"/>
          <w:szCs w:val="24"/>
          <w:lang w:eastAsia="en-GB"/>
        </w:rPr>
      </w:pPr>
    </w:p>
    <w:p w14:paraId="40E0DD03" w14:textId="34DF12EA" w:rsidR="008755B6" w:rsidRDefault="00023C20" w:rsidP="00475E4A">
      <w:pPr>
        <w:shd w:val="clear" w:color="auto" w:fill="FFFFFF"/>
        <w:spacing w:after="0" w:line="240" w:lineRule="auto"/>
        <w:rPr>
          <w:rFonts w:ascii="Arial" w:eastAsia="Times New Roman" w:hAnsi="Arial" w:cs="Arial"/>
          <w:color w:val="000000" w:themeColor="text1"/>
          <w:sz w:val="24"/>
          <w:szCs w:val="24"/>
          <w:lang w:eastAsia="en-GB"/>
        </w:rPr>
      </w:pPr>
      <w:r w:rsidRPr="005B3921">
        <w:rPr>
          <w:rFonts w:ascii="Arial" w:eastAsia="Times New Roman" w:hAnsi="Arial" w:cs="Arial"/>
          <w:color w:val="000000" w:themeColor="text1"/>
          <w:sz w:val="24"/>
          <w:szCs w:val="24"/>
          <w:lang w:eastAsia="en-GB"/>
        </w:rPr>
        <w:t xml:space="preserve">The Club does not condone, and no one should use, profanity, derogatory, or discriminatory language to or in the earshot of a </w:t>
      </w:r>
      <w:r w:rsidR="00436827" w:rsidRPr="005B3921">
        <w:rPr>
          <w:rFonts w:ascii="Arial" w:eastAsia="Times New Roman" w:hAnsi="Arial" w:cs="Arial"/>
          <w:color w:val="000000" w:themeColor="text1"/>
          <w:sz w:val="24"/>
          <w:szCs w:val="24"/>
          <w:lang w:eastAsia="en-GB"/>
        </w:rPr>
        <w:t>young person</w:t>
      </w:r>
      <w:r w:rsidRPr="005B3921">
        <w:rPr>
          <w:rFonts w:ascii="Arial" w:eastAsia="Times New Roman" w:hAnsi="Arial" w:cs="Arial"/>
          <w:color w:val="000000" w:themeColor="text1"/>
          <w:sz w:val="24"/>
          <w:szCs w:val="24"/>
          <w:lang w:eastAsia="en-GB"/>
        </w:rPr>
        <w:t xml:space="preserve"> at any time on Club premises and/or whilst undertaking Club activities.  </w:t>
      </w:r>
    </w:p>
    <w:p w14:paraId="3D8B0E13" w14:textId="389587F4" w:rsidR="008755B6" w:rsidRDefault="00023C20" w:rsidP="00023C20">
      <w:pPr>
        <w:shd w:val="clear" w:color="auto" w:fill="FFFFFF"/>
        <w:spacing w:after="0" w:line="240" w:lineRule="auto"/>
        <w:rPr>
          <w:rFonts w:ascii="Arial" w:eastAsia="Times New Roman" w:hAnsi="Arial" w:cs="Arial"/>
          <w:color w:val="000000" w:themeColor="text1"/>
          <w:sz w:val="24"/>
          <w:szCs w:val="24"/>
          <w:lang w:eastAsia="en-GB"/>
        </w:rPr>
      </w:pPr>
      <w:r w:rsidRPr="005B3921">
        <w:rPr>
          <w:rFonts w:ascii="Arial" w:eastAsia="Times New Roman" w:hAnsi="Arial" w:cs="Arial"/>
          <w:color w:val="000000" w:themeColor="text1"/>
          <w:sz w:val="24"/>
          <w:szCs w:val="24"/>
          <w:lang w:eastAsia="en-GB"/>
        </w:rPr>
        <w:t xml:space="preserve">No derogatory, discriminatory or prejudicial reference should be made to or about a </w:t>
      </w:r>
      <w:r w:rsidR="00436827" w:rsidRPr="005B3921">
        <w:rPr>
          <w:rFonts w:ascii="Arial" w:eastAsia="Times New Roman" w:hAnsi="Arial" w:cs="Arial"/>
          <w:color w:val="000000" w:themeColor="text1"/>
          <w:sz w:val="24"/>
          <w:szCs w:val="24"/>
          <w:lang w:eastAsia="en-GB"/>
        </w:rPr>
        <w:t>young person</w:t>
      </w:r>
      <w:r w:rsidRPr="005B3921">
        <w:rPr>
          <w:rFonts w:ascii="Arial" w:eastAsia="Times New Roman" w:hAnsi="Arial" w:cs="Arial"/>
          <w:color w:val="000000" w:themeColor="text1"/>
          <w:sz w:val="24"/>
          <w:szCs w:val="24"/>
          <w:lang w:eastAsia="en-GB"/>
        </w:rPr>
        <w:t xml:space="preserve"> in respect of their size, physical characteristics, gender, sexual orientation, ethnicity or any other Protected Characteristic. </w:t>
      </w:r>
    </w:p>
    <w:p w14:paraId="4EB764BB" w14:textId="185FD5CD" w:rsidR="00023C20" w:rsidRPr="005B3921" w:rsidRDefault="00C9043E" w:rsidP="00023C20">
      <w:pPr>
        <w:shd w:val="clear" w:color="auto" w:fill="FFFFFF"/>
        <w:spacing w:after="0" w:line="240" w:lineRule="auto"/>
        <w:rPr>
          <w:rFonts w:ascii="Arial" w:eastAsia="Times New Roman" w:hAnsi="Arial" w:cs="Arial"/>
          <w:color w:val="000000" w:themeColor="text1"/>
          <w:sz w:val="24"/>
          <w:szCs w:val="24"/>
          <w:lang w:eastAsia="en-GB"/>
        </w:rPr>
      </w:pPr>
      <w:r w:rsidRPr="005B3921">
        <w:rPr>
          <w:rFonts w:ascii="Arial" w:eastAsia="Times New Roman" w:hAnsi="Arial" w:cs="Arial"/>
          <w:color w:val="000000" w:themeColor="text1"/>
          <w:sz w:val="24"/>
          <w:szCs w:val="24"/>
          <w:lang w:eastAsia="en-GB"/>
        </w:rPr>
        <w:t>T</w:t>
      </w:r>
      <w:r w:rsidR="00023C20" w:rsidRPr="005B3921">
        <w:rPr>
          <w:rFonts w:ascii="Arial" w:eastAsia="Times New Roman" w:hAnsi="Arial" w:cs="Arial"/>
          <w:color w:val="000000" w:themeColor="text1"/>
          <w:sz w:val="24"/>
          <w:szCs w:val="24"/>
          <w:lang w:eastAsia="en-GB"/>
        </w:rPr>
        <w:t xml:space="preserve">he Club does not condone, and will take action against any bullying, or harassment directed towards any </w:t>
      </w:r>
      <w:r w:rsidR="00436827" w:rsidRPr="005B3921">
        <w:rPr>
          <w:rFonts w:ascii="Arial" w:eastAsia="Times New Roman" w:hAnsi="Arial" w:cs="Arial"/>
          <w:color w:val="000000" w:themeColor="text1"/>
          <w:sz w:val="24"/>
          <w:szCs w:val="24"/>
          <w:lang w:eastAsia="en-GB"/>
        </w:rPr>
        <w:t>young person</w:t>
      </w:r>
      <w:r w:rsidR="00023C20" w:rsidRPr="005B3921">
        <w:rPr>
          <w:rFonts w:ascii="Arial" w:eastAsia="Times New Roman" w:hAnsi="Arial" w:cs="Arial"/>
          <w:color w:val="000000" w:themeColor="text1"/>
          <w:sz w:val="24"/>
          <w:szCs w:val="24"/>
          <w:lang w:eastAsia="en-GB"/>
        </w:rPr>
        <w:t xml:space="preserve"> of which it becomes aware. Any such behaviour should be reported to the </w:t>
      </w:r>
      <w:r w:rsidRPr="005B3921">
        <w:rPr>
          <w:rFonts w:ascii="Arial" w:eastAsia="Times New Roman" w:hAnsi="Arial" w:cs="Arial"/>
          <w:color w:val="000000" w:themeColor="text1"/>
          <w:sz w:val="24"/>
          <w:szCs w:val="24"/>
          <w:lang w:eastAsia="en-GB"/>
        </w:rPr>
        <w:t>chaperone</w:t>
      </w:r>
      <w:r w:rsidR="00023C20" w:rsidRPr="005B3921">
        <w:rPr>
          <w:rFonts w:ascii="Arial" w:eastAsia="Times New Roman" w:hAnsi="Arial" w:cs="Arial"/>
          <w:color w:val="000000" w:themeColor="text1"/>
          <w:sz w:val="24"/>
          <w:szCs w:val="24"/>
          <w:lang w:eastAsia="en-GB"/>
        </w:rPr>
        <w:t xml:space="preserve"> at rehearsals</w:t>
      </w:r>
      <w:r w:rsidR="000F2D02">
        <w:rPr>
          <w:rFonts w:ascii="Arial" w:eastAsia="Times New Roman" w:hAnsi="Arial" w:cs="Arial"/>
          <w:color w:val="000000" w:themeColor="text1"/>
          <w:sz w:val="24"/>
          <w:szCs w:val="24"/>
          <w:lang w:eastAsia="en-GB"/>
        </w:rPr>
        <w:t xml:space="preserve"> </w:t>
      </w:r>
      <w:r w:rsidR="00CE6F9E" w:rsidRPr="005B3921">
        <w:rPr>
          <w:rFonts w:ascii="Arial" w:eastAsia="Times New Roman" w:hAnsi="Arial" w:cs="Arial"/>
          <w:color w:val="000000" w:themeColor="text1"/>
          <w:sz w:val="24"/>
          <w:szCs w:val="24"/>
          <w:lang w:eastAsia="en-GB"/>
        </w:rPr>
        <w:t>/</w:t>
      </w:r>
      <w:r w:rsidR="000F2D02">
        <w:rPr>
          <w:rFonts w:ascii="Arial" w:eastAsia="Times New Roman" w:hAnsi="Arial" w:cs="Arial"/>
          <w:color w:val="000000" w:themeColor="text1"/>
          <w:sz w:val="24"/>
          <w:szCs w:val="24"/>
          <w:lang w:eastAsia="en-GB"/>
        </w:rPr>
        <w:t xml:space="preserve"> </w:t>
      </w:r>
      <w:r w:rsidR="00CE6F9E" w:rsidRPr="005B3921">
        <w:rPr>
          <w:rFonts w:ascii="Arial" w:eastAsia="Times New Roman" w:hAnsi="Arial" w:cs="Arial"/>
          <w:color w:val="000000" w:themeColor="text1"/>
          <w:sz w:val="24"/>
          <w:szCs w:val="24"/>
          <w:lang w:eastAsia="en-GB"/>
        </w:rPr>
        <w:t>performances</w:t>
      </w:r>
      <w:r w:rsidR="00023C20" w:rsidRPr="005B3921">
        <w:rPr>
          <w:rFonts w:ascii="Arial" w:eastAsia="Times New Roman" w:hAnsi="Arial" w:cs="Arial"/>
          <w:color w:val="000000" w:themeColor="text1"/>
          <w:sz w:val="24"/>
          <w:szCs w:val="24"/>
          <w:lang w:eastAsia="en-GB"/>
        </w:rPr>
        <w:t xml:space="preserve"> who will then report</w:t>
      </w:r>
      <w:r w:rsidRPr="005B3921">
        <w:rPr>
          <w:rFonts w:ascii="Arial" w:eastAsia="Times New Roman" w:hAnsi="Arial" w:cs="Arial"/>
          <w:color w:val="000000" w:themeColor="text1"/>
          <w:sz w:val="24"/>
          <w:szCs w:val="24"/>
          <w:lang w:eastAsia="en-GB"/>
        </w:rPr>
        <w:t xml:space="preserve"> the matter</w:t>
      </w:r>
      <w:r w:rsidR="00023C20" w:rsidRPr="005B3921">
        <w:rPr>
          <w:rFonts w:ascii="Arial" w:eastAsia="Times New Roman" w:hAnsi="Arial" w:cs="Arial"/>
          <w:color w:val="000000" w:themeColor="text1"/>
          <w:sz w:val="24"/>
          <w:szCs w:val="24"/>
          <w:lang w:eastAsia="en-GB"/>
        </w:rPr>
        <w:t xml:space="preserve"> to the </w:t>
      </w:r>
      <w:r w:rsidR="00071222" w:rsidRPr="005B3921">
        <w:rPr>
          <w:rFonts w:ascii="Arial" w:hAnsi="Arial" w:cs="Arial"/>
          <w:color w:val="000000" w:themeColor="text1"/>
          <w:sz w:val="24"/>
          <w:szCs w:val="24"/>
        </w:rPr>
        <w:t>safeguarding team</w:t>
      </w:r>
      <w:r w:rsidR="00023C20" w:rsidRPr="005B3921">
        <w:rPr>
          <w:rFonts w:ascii="Arial" w:eastAsia="Times New Roman" w:hAnsi="Arial" w:cs="Arial"/>
          <w:color w:val="000000" w:themeColor="text1"/>
          <w:sz w:val="24"/>
          <w:szCs w:val="24"/>
          <w:lang w:eastAsia="en-GB"/>
        </w:rPr>
        <w:t>.</w:t>
      </w:r>
    </w:p>
    <w:p w14:paraId="6CA04647" w14:textId="77777777" w:rsidR="00023C20" w:rsidRPr="005B3921" w:rsidRDefault="00023C20" w:rsidP="00023C20">
      <w:pPr>
        <w:shd w:val="clear" w:color="auto" w:fill="FFFFFF"/>
        <w:spacing w:after="0" w:line="240" w:lineRule="auto"/>
        <w:rPr>
          <w:rFonts w:ascii="Arial" w:eastAsia="Times New Roman" w:hAnsi="Arial" w:cs="Arial"/>
          <w:color w:val="000000" w:themeColor="text1"/>
          <w:sz w:val="24"/>
          <w:szCs w:val="24"/>
          <w:lang w:eastAsia="en-GB"/>
        </w:rPr>
      </w:pPr>
      <w:r w:rsidRPr="005B3921">
        <w:rPr>
          <w:rFonts w:ascii="Arial" w:eastAsia="Times New Roman" w:hAnsi="Arial" w:cs="Arial"/>
          <w:color w:val="000000" w:themeColor="text1"/>
          <w:sz w:val="24"/>
          <w:szCs w:val="24"/>
          <w:lang w:eastAsia="en-GB"/>
        </w:rPr>
        <w:t> </w:t>
      </w:r>
    </w:p>
    <w:p w14:paraId="5BB504A8" w14:textId="77777777" w:rsidR="00023C20" w:rsidRPr="005B3921" w:rsidRDefault="00023C20" w:rsidP="00023C20">
      <w:pPr>
        <w:shd w:val="clear" w:color="auto" w:fill="FFFFFF"/>
        <w:spacing w:after="0" w:line="240" w:lineRule="auto"/>
        <w:rPr>
          <w:rFonts w:ascii="Arial" w:eastAsia="Times New Roman" w:hAnsi="Arial" w:cs="Arial"/>
          <w:b/>
          <w:color w:val="000000" w:themeColor="text1"/>
          <w:sz w:val="24"/>
          <w:szCs w:val="24"/>
          <w:lang w:eastAsia="en-GB"/>
        </w:rPr>
      </w:pPr>
      <w:r w:rsidRPr="005B3921">
        <w:rPr>
          <w:rFonts w:ascii="Arial" w:eastAsia="Times New Roman" w:hAnsi="Arial" w:cs="Arial"/>
          <w:b/>
          <w:color w:val="000000" w:themeColor="text1"/>
          <w:sz w:val="24"/>
          <w:szCs w:val="24"/>
          <w:lang w:eastAsia="en-GB"/>
        </w:rPr>
        <w:t>Best Practice Guidelines</w:t>
      </w:r>
    </w:p>
    <w:p w14:paraId="4A808C67" w14:textId="77777777" w:rsidR="00EC7388" w:rsidRPr="005B3921" w:rsidRDefault="00023C20" w:rsidP="00023C20">
      <w:pPr>
        <w:shd w:val="clear" w:color="auto" w:fill="FFFFFF"/>
        <w:spacing w:after="0" w:line="240" w:lineRule="auto"/>
        <w:rPr>
          <w:rFonts w:ascii="Arial" w:eastAsia="Times New Roman" w:hAnsi="Arial" w:cs="Arial"/>
          <w:color w:val="000000" w:themeColor="text1"/>
          <w:sz w:val="24"/>
          <w:szCs w:val="24"/>
          <w:lang w:eastAsia="en-GB"/>
        </w:rPr>
      </w:pPr>
      <w:r w:rsidRPr="005B3921">
        <w:rPr>
          <w:rFonts w:ascii="Arial" w:eastAsia="Times New Roman" w:hAnsi="Arial" w:cs="Arial"/>
          <w:color w:val="000000" w:themeColor="text1"/>
          <w:sz w:val="24"/>
          <w:szCs w:val="24"/>
          <w:lang w:eastAsia="en-GB"/>
        </w:rPr>
        <w:t xml:space="preserve"> </w:t>
      </w:r>
    </w:p>
    <w:p w14:paraId="03297362" w14:textId="16B4EC84" w:rsidR="00023C20" w:rsidRPr="005B3921" w:rsidRDefault="000F2D02" w:rsidP="000F2D02">
      <w:pPr>
        <w:ind w:left="709"/>
        <w:rPr>
          <w:rFonts w:ascii="Arial" w:hAnsi="Arial" w:cs="Arial"/>
          <w:color w:val="000000" w:themeColor="text1"/>
          <w:sz w:val="24"/>
          <w:szCs w:val="24"/>
        </w:rPr>
      </w:pPr>
      <w:r w:rsidRPr="000F2D02">
        <w:rPr>
          <w:rFonts w:ascii="Arial" w:hAnsi="Arial" w:cs="Arial"/>
          <w:color w:val="000000" w:themeColor="text1"/>
          <w:sz w:val="24"/>
          <w:szCs w:val="24"/>
        </w:rPr>
        <w:t>Always be conscious that you are working with a young person and temper your language accordingly. Never use profanity, derogatory or discriminatory language towards the young person.</w:t>
      </w:r>
    </w:p>
    <w:p w14:paraId="670D341A" w14:textId="3B0D6FCD" w:rsidR="004744DE" w:rsidRPr="005B3921" w:rsidRDefault="004744DE"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Respect all </w:t>
      </w:r>
      <w:r w:rsidR="0076379F" w:rsidRPr="005B3921">
        <w:rPr>
          <w:rFonts w:ascii="Arial" w:eastAsia="Times New Roman" w:hAnsi="Arial" w:cs="Arial"/>
          <w:color w:val="000000" w:themeColor="text1"/>
          <w:sz w:val="24"/>
          <w:szCs w:val="24"/>
          <w:lang w:eastAsia="en-GB"/>
        </w:rPr>
        <w:t>young persons</w:t>
      </w:r>
      <w:r w:rsidRPr="005B3921">
        <w:rPr>
          <w:rFonts w:ascii="Arial" w:hAnsi="Arial" w:cs="Arial"/>
          <w:color w:val="000000" w:themeColor="text1"/>
          <w:sz w:val="24"/>
          <w:szCs w:val="24"/>
        </w:rPr>
        <w:t xml:space="preserve"> at all times as befits the age of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w:t>
      </w:r>
    </w:p>
    <w:p w14:paraId="0094B891" w14:textId="77777777" w:rsidR="004744DE" w:rsidRPr="005B3921" w:rsidRDefault="004744DE"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Do watch speech, tone of voice and body language.</w:t>
      </w:r>
    </w:p>
    <w:p w14:paraId="64795476" w14:textId="77777777" w:rsidR="00577AC9" w:rsidRPr="005B3921" w:rsidRDefault="004744DE"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Always control and maintain discip</w:t>
      </w:r>
      <w:r w:rsidR="00577AC9" w:rsidRPr="005B3921">
        <w:rPr>
          <w:rFonts w:ascii="Arial" w:hAnsi="Arial" w:cs="Arial"/>
          <w:color w:val="000000" w:themeColor="text1"/>
          <w:sz w:val="24"/>
          <w:szCs w:val="24"/>
        </w:rPr>
        <w:t>line without physical con</w:t>
      </w:r>
      <w:r w:rsidR="00C9043E" w:rsidRPr="005B3921">
        <w:rPr>
          <w:rFonts w:ascii="Arial" w:hAnsi="Arial" w:cs="Arial"/>
          <w:color w:val="000000" w:themeColor="text1"/>
          <w:sz w:val="24"/>
          <w:szCs w:val="24"/>
        </w:rPr>
        <w:t>tact.</w:t>
      </w:r>
    </w:p>
    <w:p w14:paraId="1DAA1F24" w14:textId="77777777"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Do not play rough, physical or sexually provocative games.</w:t>
      </w:r>
    </w:p>
    <w:p w14:paraId="22797914" w14:textId="0C5CD120"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be sexually suggestive about or to any </w:t>
      </w:r>
      <w:r w:rsidR="00DC6251"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even in jest.</w:t>
      </w:r>
    </w:p>
    <w:p w14:paraId="2926B54E" w14:textId="77777777"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Do not touch inappropriately or intrusively.</w:t>
      </w:r>
    </w:p>
    <w:p w14:paraId="4D063E49" w14:textId="77777777"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Do not ridicule.</w:t>
      </w:r>
    </w:p>
    <w:p w14:paraId="03906544" w14:textId="5FCF6654"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show favouritism to any one </w:t>
      </w:r>
      <w:r w:rsidR="00DC6251"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w:t>
      </w:r>
    </w:p>
    <w:p w14:paraId="5589A703" w14:textId="32959D14" w:rsidR="00577AC9" w:rsidRPr="005B3921" w:rsidRDefault="00577AC9"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allow </w:t>
      </w:r>
      <w:r w:rsidR="0076379F" w:rsidRPr="005B3921">
        <w:rPr>
          <w:rFonts w:ascii="Arial" w:eastAsia="Times New Roman" w:hAnsi="Arial" w:cs="Arial"/>
          <w:color w:val="000000" w:themeColor="text1"/>
          <w:sz w:val="24"/>
          <w:szCs w:val="24"/>
          <w:lang w:eastAsia="en-GB"/>
        </w:rPr>
        <w:t>young persons</w:t>
      </w:r>
      <w:r w:rsidRPr="005B3921">
        <w:rPr>
          <w:rFonts w:ascii="Arial" w:hAnsi="Arial" w:cs="Arial"/>
          <w:color w:val="000000" w:themeColor="text1"/>
          <w:sz w:val="24"/>
          <w:szCs w:val="24"/>
        </w:rPr>
        <w:t xml:space="preserve"> to involve you in excessive attention seeking that is overtly physical or sexual in nature.</w:t>
      </w:r>
    </w:p>
    <w:p w14:paraId="1CD8F89B" w14:textId="0986F73B" w:rsidR="00B533CF" w:rsidRPr="005B3921" w:rsidRDefault="00B533CF"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Ensure that there is another adult in the room during workshops</w:t>
      </w:r>
      <w:r w:rsidR="00475E4A">
        <w:rPr>
          <w:rFonts w:ascii="Arial" w:hAnsi="Arial" w:cs="Arial"/>
          <w:color w:val="000000" w:themeColor="text1"/>
          <w:sz w:val="24"/>
          <w:szCs w:val="24"/>
        </w:rPr>
        <w:t xml:space="preserve"> </w:t>
      </w:r>
      <w:r w:rsidRPr="005B3921">
        <w:rPr>
          <w:rFonts w:ascii="Arial" w:hAnsi="Arial" w:cs="Arial"/>
          <w:color w:val="000000" w:themeColor="text1"/>
          <w:sz w:val="24"/>
          <w:szCs w:val="24"/>
        </w:rPr>
        <w:t>/ rehearsals</w:t>
      </w:r>
      <w:r w:rsidR="00475E4A">
        <w:rPr>
          <w:rFonts w:ascii="Arial" w:hAnsi="Arial" w:cs="Arial"/>
          <w:color w:val="000000" w:themeColor="text1"/>
          <w:sz w:val="24"/>
          <w:szCs w:val="24"/>
        </w:rPr>
        <w:t xml:space="preserve"> </w:t>
      </w:r>
      <w:r w:rsidRPr="005B3921">
        <w:rPr>
          <w:rFonts w:ascii="Arial" w:hAnsi="Arial" w:cs="Arial"/>
          <w:color w:val="000000" w:themeColor="text1"/>
          <w:sz w:val="24"/>
          <w:szCs w:val="24"/>
        </w:rPr>
        <w:t>/</w:t>
      </w:r>
      <w:r w:rsidR="00475E4A">
        <w:rPr>
          <w:rFonts w:ascii="Arial" w:hAnsi="Arial" w:cs="Arial"/>
          <w:color w:val="000000" w:themeColor="text1"/>
          <w:sz w:val="24"/>
          <w:szCs w:val="24"/>
        </w:rPr>
        <w:t xml:space="preserve"> </w:t>
      </w:r>
      <w:r w:rsidRPr="005B3921">
        <w:rPr>
          <w:rFonts w:ascii="Arial" w:hAnsi="Arial" w:cs="Arial"/>
          <w:color w:val="000000" w:themeColor="text1"/>
          <w:sz w:val="24"/>
          <w:szCs w:val="24"/>
        </w:rPr>
        <w:t xml:space="preserve">backstage. </w:t>
      </w:r>
      <w:r w:rsidRPr="005B3921">
        <w:rPr>
          <w:rFonts w:ascii="Arial" w:hAnsi="Arial" w:cs="Arial"/>
          <w:b/>
          <w:color w:val="000000" w:themeColor="text1"/>
          <w:sz w:val="24"/>
          <w:szCs w:val="24"/>
          <w:u w:val="single"/>
        </w:rPr>
        <w:t>Never</w:t>
      </w:r>
      <w:r w:rsidRPr="005B3921">
        <w:rPr>
          <w:rFonts w:ascii="Arial" w:hAnsi="Arial" w:cs="Arial"/>
          <w:color w:val="000000" w:themeColor="text1"/>
          <w:sz w:val="24"/>
          <w:szCs w:val="24"/>
        </w:rPr>
        <w:t xml:space="preserve"> leave yourself in a </w:t>
      </w:r>
      <w:r w:rsidR="00C2355F" w:rsidRPr="005B3921">
        <w:rPr>
          <w:rFonts w:ascii="Arial" w:hAnsi="Arial" w:cs="Arial"/>
          <w:color w:val="000000" w:themeColor="text1"/>
          <w:sz w:val="24"/>
          <w:szCs w:val="24"/>
        </w:rPr>
        <w:t>one-to-one</w:t>
      </w:r>
      <w:r w:rsidRPr="005B3921">
        <w:rPr>
          <w:rFonts w:ascii="Arial" w:hAnsi="Arial" w:cs="Arial"/>
          <w:color w:val="000000" w:themeColor="text1"/>
          <w:sz w:val="24"/>
          <w:szCs w:val="24"/>
        </w:rPr>
        <w:t xml:space="preserve"> situation.</w:t>
      </w:r>
    </w:p>
    <w:p w14:paraId="4AC615F8" w14:textId="30B7C5B5" w:rsidR="00B533CF" w:rsidRPr="005B3921" w:rsidRDefault="00B533CF"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lastRenderedPageBreak/>
        <w:t xml:space="preserve"> A registered chaperone is required for any young person under 17 and still in primary/ secondary education)</w:t>
      </w:r>
    </w:p>
    <w:p w14:paraId="2C45A5C2" w14:textId="5B990E75" w:rsidR="00C9043E" w:rsidRPr="005B3921" w:rsidRDefault="00C9043E"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Each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should be aware of who the</w:t>
      </w:r>
      <w:r w:rsidR="00E14BCE" w:rsidRPr="005B3921">
        <w:rPr>
          <w:rFonts w:ascii="Arial" w:hAnsi="Arial" w:cs="Arial"/>
          <w:strike/>
          <w:color w:val="000000" w:themeColor="text1"/>
          <w:sz w:val="24"/>
          <w:szCs w:val="24"/>
        </w:rPr>
        <w:t xml:space="preserve"> </w:t>
      </w:r>
      <w:r w:rsidR="001202A3" w:rsidRPr="005B3921">
        <w:rPr>
          <w:rFonts w:ascii="Arial" w:hAnsi="Arial" w:cs="Arial"/>
          <w:color w:val="000000" w:themeColor="text1"/>
          <w:sz w:val="24"/>
          <w:szCs w:val="24"/>
        </w:rPr>
        <w:t>chaperone</w:t>
      </w:r>
      <w:r w:rsidRPr="005B3921">
        <w:rPr>
          <w:rFonts w:ascii="Arial" w:hAnsi="Arial" w:cs="Arial"/>
          <w:color w:val="000000" w:themeColor="text1"/>
          <w:sz w:val="24"/>
          <w:szCs w:val="24"/>
        </w:rPr>
        <w:t xml:space="preserve"> is and that they can speak in confidence to that person should the need arise.</w:t>
      </w:r>
    </w:p>
    <w:p w14:paraId="06F4D514" w14:textId="5819ECA2" w:rsidR="00B533CF" w:rsidRPr="005B3921" w:rsidRDefault="00B533CF"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invade a </w:t>
      </w:r>
      <w:r w:rsidR="0076379F" w:rsidRPr="005B3921">
        <w:rPr>
          <w:rFonts w:ascii="Arial" w:eastAsia="Times New Roman" w:hAnsi="Arial" w:cs="Arial"/>
          <w:color w:val="000000" w:themeColor="text1"/>
          <w:sz w:val="24"/>
          <w:szCs w:val="24"/>
          <w:lang w:eastAsia="en-GB"/>
        </w:rPr>
        <w:t xml:space="preserve">young </w:t>
      </w:r>
      <w:r w:rsidR="00E14BCE" w:rsidRPr="005B3921">
        <w:rPr>
          <w:rFonts w:ascii="Arial" w:eastAsia="Times New Roman" w:hAnsi="Arial" w:cs="Arial"/>
          <w:color w:val="000000" w:themeColor="text1"/>
          <w:sz w:val="24"/>
          <w:szCs w:val="24"/>
          <w:lang w:eastAsia="en-GB"/>
        </w:rPr>
        <w:t>person’s</w:t>
      </w:r>
      <w:r w:rsidRPr="005B3921">
        <w:rPr>
          <w:rFonts w:ascii="Arial" w:hAnsi="Arial" w:cs="Arial"/>
          <w:color w:val="000000" w:themeColor="text1"/>
          <w:sz w:val="24"/>
          <w:szCs w:val="24"/>
        </w:rPr>
        <w:t xml:space="preserve"> privacy whilst washing, changing or toileting. </w:t>
      </w:r>
    </w:p>
    <w:p w14:paraId="799F0C52" w14:textId="61755BE1" w:rsidR="00B533CF" w:rsidRPr="005B3921" w:rsidRDefault="00B533CF"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Youth members and adults should not </w:t>
      </w:r>
      <w:r w:rsidR="007F154A" w:rsidRPr="005B3921">
        <w:rPr>
          <w:rFonts w:ascii="Arial" w:hAnsi="Arial" w:cs="Arial"/>
          <w:color w:val="000000" w:themeColor="text1"/>
          <w:sz w:val="24"/>
          <w:szCs w:val="24"/>
        </w:rPr>
        <w:t xml:space="preserve">enter </w:t>
      </w:r>
      <w:r w:rsidRPr="005B3921">
        <w:rPr>
          <w:rFonts w:ascii="Arial" w:hAnsi="Arial" w:cs="Arial"/>
          <w:color w:val="000000" w:themeColor="text1"/>
          <w:sz w:val="24"/>
          <w:szCs w:val="24"/>
        </w:rPr>
        <w:t>a dressing room other than their own without permission from a chaperone.</w:t>
      </w:r>
    </w:p>
    <w:p w14:paraId="65A89E7F" w14:textId="6E52BAF3" w:rsidR="00EC7388" w:rsidRPr="005B3921" w:rsidRDefault="00EC7388"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Do not take photographs during</w:t>
      </w:r>
      <w:r w:rsidR="00B533CF" w:rsidRPr="005B3921">
        <w:rPr>
          <w:rFonts w:ascii="Arial" w:hAnsi="Arial" w:cs="Arial"/>
          <w:color w:val="000000" w:themeColor="text1"/>
          <w:sz w:val="24"/>
          <w:szCs w:val="24"/>
        </w:rPr>
        <w:t xml:space="preserve"> workshops/</w:t>
      </w:r>
      <w:r w:rsidRPr="005B3921">
        <w:rPr>
          <w:rFonts w:ascii="Arial" w:hAnsi="Arial" w:cs="Arial"/>
          <w:color w:val="000000" w:themeColor="text1"/>
          <w:sz w:val="24"/>
          <w:szCs w:val="24"/>
        </w:rPr>
        <w:t xml:space="preserve"> rehearsals</w:t>
      </w:r>
      <w:r w:rsidR="00B533CF" w:rsidRPr="005B3921">
        <w:rPr>
          <w:rFonts w:ascii="Arial" w:hAnsi="Arial" w:cs="Arial"/>
          <w:color w:val="000000" w:themeColor="text1"/>
          <w:sz w:val="24"/>
          <w:szCs w:val="24"/>
        </w:rPr>
        <w:t>/performances</w:t>
      </w:r>
      <w:r w:rsidR="00FF6CD2" w:rsidRPr="005B3921">
        <w:rPr>
          <w:rFonts w:ascii="Arial" w:hAnsi="Arial" w:cs="Arial"/>
          <w:color w:val="000000" w:themeColor="text1"/>
          <w:sz w:val="24"/>
          <w:szCs w:val="24"/>
        </w:rPr>
        <w:t xml:space="preserve"> involving </w:t>
      </w:r>
      <w:r w:rsidR="0076379F" w:rsidRPr="005B3921">
        <w:rPr>
          <w:rFonts w:ascii="Arial" w:eastAsia="Times New Roman" w:hAnsi="Arial" w:cs="Arial"/>
          <w:color w:val="000000" w:themeColor="text1"/>
          <w:sz w:val="24"/>
          <w:szCs w:val="24"/>
          <w:lang w:eastAsia="en-GB"/>
        </w:rPr>
        <w:t>young persons</w:t>
      </w:r>
      <w:r w:rsidR="00017136" w:rsidRPr="005B3921">
        <w:rPr>
          <w:rFonts w:ascii="Arial" w:hAnsi="Arial" w:cs="Arial"/>
          <w:sz w:val="24"/>
          <w:szCs w:val="24"/>
        </w:rPr>
        <w:t xml:space="preserve">, </w:t>
      </w:r>
      <w:r w:rsidR="0050505E" w:rsidRPr="005B3921">
        <w:rPr>
          <w:rFonts w:ascii="Arial" w:hAnsi="Arial" w:cs="Arial"/>
          <w:shd w:val="clear" w:color="auto" w:fill="FFFFFF"/>
        </w:rPr>
        <w:t>Only use the SDC specified designated SDC Photographer, or a member nominated by the Marketing Committee, with their prior approval, for the sole purpose of marketing the Production</w:t>
      </w:r>
    </w:p>
    <w:p w14:paraId="10D55FF5" w14:textId="5E2E05AE" w:rsidR="00577AC9" w:rsidRPr="005B3921" w:rsidRDefault="007F154A" w:rsidP="005B3921">
      <w:pPr>
        <w:ind w:left="720"/>
        <w:rPr>
          <w:rFonts w:ascii="Arial" w:hAnsi="Arial" w:cs="Arial"/>
          <w:color w:val="000000" w:themeColor="text1"/>
          <w:sz w:val="24"/>
          <w:szCs w:val="24"/>
          <w:u w:val="single"/>
        </w:rPr>
      </w:pPr>
      <w:r w:rsidRPr="005B3921">
        <w:rPr>
          <w:rFonts w:ascii="Arial" w:hAnsi="Arial" w:cs="Arial"/>
          <w:b/>
          <w:bCs/>
          <w:color w:val="000000" w:themeColor="text1"/>
          <w:sz w:val="24"/>
          <w:szCs w:val="24"/>
          <w:u w:val="single"/>
        </w:rPr>
        <w:t>Never</w:t>
      </w:r>
      <w:r w:rsidRPr="005B3921">
        <w:rPr>
          <w:rFonts w:ascii="Arial" w:hAnsi="Arial" w:cs="Arial"/>
          <w:color w:val="000000" w:themeColor="text1"/>
          <w:sz w:val="24"/>
          <w:szCs w:val="24"/>
        </w:rPr>
        <w:t xml:space="preserve"> </w:t>
      </w:r>
      <w:r w:rsidR="00577AC9" w:rsidRPr="005B3921">
        <w:rPr>
          <w:rFonts w:ascii="Arial" w:hAnsi="Arial" w:cs="Arial"/>
          <w:color w:val="000000" w:themeColor="text1"/>
          <w:sz w:val="24"/>
          <w:szCs w:val="24"/>
        </w:rPr>
        <w:t>give a lift to a young person.</w:t>
      </w:r>
      <w:r w:rsidR="00577AC9" w:rsidRPr="005B3921">
        <w:rPr>
          <w:rFonts w:ascii="Arial" w:hAnsi="Arial" w:cs="Arial"/>
          <w:color w:val="000000" w:themeColor="text1"/>
          <w:sz w:val="24"/>
          <w:szCs w:val="24"/>
          <w:u w:val="single"/>
        </w:rPr>
        <w:t xml:space="preserve"> </w:t>
      </w:r>
    </w:p>
    <w:p w14:paraId="64CEEA1B" w14:textId="67DA5762" w:rsidR="00D1434B" w:rsidRPr="005B3921" w:rsidRDefault="00D1434B" w:rsidP="005B3921">
      <w:pPr>
        <w:ind w:left="720"/>
        <w:rPr>
          <w:rFonts w:ascii="Arial" w:hAnsi="Arial" w:cs="Arial"/>
          <w:color w:val="000000" w:themeColor="text1"/>
          <w:sz w:val="24"/>
          <w:szCs w:val="24"/>
        </w:rPr>
      </w:pPr>
      <w:r w:rsidRPr="005B3921">
        <w:rPr>
          <w:rFonts w:ascii="Arial" w:hAnsi="Arial" w:cs="Arial"/>
          <w:b/>
          <w:bCs/>
          <w:color w:val="000000" w:themeColor="text1"/>
          <w:sz w:val="24"/>
          <w:szCs w:val="24"/>
          <w:u w:val="single"/>
        </w:rPr>
        <w:t>Never</w:t>
      </w:r>
      <w:r w:rsidRPr="005B3921">
        <w:rPr>
          <w:rFonts w:ascii="Arial" w:hAnsi="Arial" w:cs="Arial"/>
          <w:color w:val="000000" w:themeColor="text1"/>
          <w:sz w:val="24"/>
          <w:szCs w:val="24"/>
        </w:rPr>
        <w:t xml:space="preserve"> invite a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back to your house.</w:t>
      </w:r>
    </w:p>
    <w:p w14:paraId="70F7FF2C" w14:textId="314027A9"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allow unknown persons access to </w:t>
      </w:r>
      <w:r w:rsidR="00FF6CD2" w:rsidRPr="005B3921">
        <w:rPr>
          <w:rFonts w:ascii="Arial" w:hAnsi="Arial" w:cs="Arial"/>
          <w:color w:val="000000" w:themeColor="text1"/>
          <w:sz w:val="24"/>
          <w:szCs w:val="24"/>
        </w:rPr>
        <w:t xml:space="preserve">a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in your care.</w:t>
      </w:r>
    </w:p>
    <w:p w14:paraId="7505345E" w14:textId="18F2132C" w:rsidR="00D1434B" w:rsidRPr="005B3921" w:rsidRDefault="00D1434B">
      <w:pPr>
        <w:rPr>
          <w:rFonts w:ascii="Arial" w:hAnsi="Arial" w:cs="Arial"/>
          <w:color w:val="000000" w:themeColor="text1"/>
          <w:sz w:val="24"/>
          <w:szCs w:val="24"/>
        </w:rPr>
      </w:pPr>
      <w:r w:rsidRPr="005B3921">
        <w:rPr>
          <w:rFonts w:ascii="Arial" w:hAnsi="Arial" w:cs="Arial"/>
          <w:color w:val="000000" w:themeColor="text1"/>
          <w:sz w:val="24"/>
          <w:szCs w:val="24"/>
        </w:rPr>
        <w:t>If you have</w:t>
      </w:r>
      <w:r w:rsidR="007515F1" w:rsidRPr="005B3921">
        <w:rPr>
          <w:rFonts w:ascii="Arial" w:hAnsi="Arial" w:cs="Arial"/>
          <w:color w:val="000000" w:themeColor="text1"/>
          <w:sz w:val="24"/>
          <w:szCs w:val="24"/>
        </w:rPr>
        <w:t xml:space="preserve"> </w:t>
      </w:r>
      <w:r w:rsidRPr="005B3921">
        <w:rPr>
          <w:rFonts w:ascii="Arial" w:hAnsi="Arial" w:cs="Arial"/>
          <w:color w:val="000000" w:themeColor="text1"/>
          <w:sz w:val="24"/>
          <w:szCs w:val="24"/>
          <w:u w:val="single"/>
        </w:rPr>
        <w:t>any</w:t>
      </w:r>
      <w:r w:rsidRPr="005B3921">
        <w:rPr>
          <w:rFonts w:ascii="Arial" w:hAnsi="Arial" w:cs="Arial"/>
          <w:color w:val="000000" w:themeColor="text1"/>
          <w:sz w:val="24"/>
          <w:szCs w:val="24"/>
        </w:rPr>
        <w:t xml:space="preserve"> worries or </w:t>
      </w:r>
      <w:r w:rsidR="008755B6" w:rsidRPr="00281DE5">
        <w:rPr>
          <w:rFonts w:ascii="Arial" w:hAnsi="Arial" w:cs="Arial"/>
          <w:color w:val="000000" w:themeColor="text1"/>
          <w:sz w:val="24"/>
          <w:szCs w:val="24"/>
        </w:rPr>
        <w:t>concerns,</w:t>
      </w:r>
      <w:r w:rsidRPr="005B3921">
        <w:rPr>
          <w:rFonts w:ascii="Arial" w:hAnsi="Arial" w:cs="Arial"/>
          <w:color w:val="000000" w:themeColor="text1"/>
          <w:sz w:val="24"/>
          <w:szCs w:val="24"/>
        </w:rPr>
        <w:t xml:space="preserve"> contact a member of the </w:t>
      </w:r>
      <w:r w:rsidR="007515F1" w:rsidRPr="005B3921">
        <w:rPr>
          <w:rFonts w:ascii="Arial" w:hAnsi="Arial" w:cs="Arial"/>
          <w:color w:val="000000" w:themeColor="text1"/>
          <w:sz w:val="24"/>
          <w:szCs w:val="24"/>
        </w:rPr>
        <w:t xml:space="preserve">SDC </w:t>
      </w:r>
      <w:r w:rsidR="00AC1E04" w:rsidRPr="005B3921">
        <w:rPr>
          <w:rFonts w:ascii="Arial" w:hAnsi="Arial" w:cs="Arial"/>
          <w:color w:val="000000" w:themeColor="text1"/>
          <w:sz w:val="24"/>
          <w:szCs w:val="24"/>
        </w:rPr>
        <w:t>Safeguarding Team. They will then, if required, contact Sefton Safeguarding and Children in Entertainment.</w:t>
      </w:r>
    </w:p>
    <w:p w14:paraId="63B6DDE0" w14:textId="045997C4" w:rsidR="00C2355F" w:rsidRPr="005B3921" w:rsidRDefault="00C2355F">
      <w:pPr>
        <w:rPr>
          <w:rFonts w:ascii="Arial" w:hAnsi="Arial" w:cs="Arial"/>
          <w:color w:val="000000" w:themeColor="text1"/>
          <w:sz w:val="24"/>
          <w:szCs w:val="24"/>
        </w:rPr>
      </w:pPr>
      <w:r w:rsidRPr="005B3921">
        <w:rPr>
          <w:rFonts w:ascii="Arial" w:hAnsi="Arial" w:cs="Arial"/>
          <w:color w:val="000000" w:themeColor="text1"/>
          <w:sz w:val="24"/>
          <w:szCs w:val="24"/>
        </w:rPr>
        <w:t xml:space="preserve">Safeguarding </w:t>
      </w:r>
      <w:r w:rsidR="00984CA4" w:rsidRPr="005B3921">
        <w:rPr>
          <w:rFonts w:ascii="Arial" w:hAnsi="Arial" w:cs="Arial"/>
          <w:color w:val="000000" w:themeColor="text1"/>
          <w:sz w:val="24"/>
          <w:szCs w:val="24"/>
        </w:rPr>
        <w:t>Co-ordinator</w:t>
      </w:r>
      <w:r w:rsidR="00691ADC" w:rsidRPr="005B3921">
        <w:rPr>
          <w:rFonts w:ascii="Arial" w:hAnsi="Arial" w:cs="Arial"/>
          <w:color w:val="000000" w:themeColor="text1"/>
          <w:sz w:val="24"/>
          <w:szCs w:val="24"/>
        </w:rPr>
        <w:t xml:space="preserve"> </w:t>
      </w:r>
      <w:r w:rsidRPr="005B3921">
        <w:rPr>
          <w:rFonts w:ascii="Arial" w:hAnsi="Arial" w:cs="Arial"/>
          <w:color w:val="000000" w:themeColor="text1"/>
          <w:sz w:val="24"/>
          <w:szCs w:val="24"/>
        </w:rPr>
        <w:t xml:space="preserve">- </w:t>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Pr="005B3921">
        <w:rPr>
          <w:rFonts w:ascii="Arial" w:hAnsi="Arial" w:cs="Arial"/>
          <w:color w:val="000000" w:themeColor="text1"/>
          <w:sz w:val="24"/>
          <w:szCs w:val="24"/>
        </w:rPr>
        <w:t>Bernie Howat</w:t>
      </w:r>
      <w:r w:rsidR="00910111" w:rsidRPr="005B3921">
        <w:rPr>
          <w:rFonts w:ascii="Arial" w:hAnsi="Arial" w:cs="Arial"/>
          <w:color w:val="000000" w:themeColor="text1"/>
          <w:sz w:val="24"/>
          <w:szCs w:val="24"/>
        </w:rPr>
        <w:t xml:space="preserve"> </w:t>
      </w:r>
      <w:r w:rsidRPr="005B3921">
        <w:rPr>
          <w:rFonts w:ascii="Arial" w:hAnsi="Arial" w:cs="Arial"/>
          <w:color w:val="000000" w:themeColor="text1"/>
          <w:sz w:val="24"/>
          <w:szCs w:val="24"/>
        </w:rPr>
        <w:t>-</w:t>
      </w:r>
      <w:r w:rsidR="00910111" w:rsidRPr="005B3921">
        <w:rPr>
          <w:rFonts w:ascii="Arial" w:hAnsi="Arial" w:cs="Arial"/>
          <w:color w:val="000000" w:themeColor="text1"/>
          <w:sz w:val="24"/>
          <w:szCs w:val="24"/>
        </w:rPr>
        <w:t xml:space="preserve"> </w:t>
      </w:r>
      <w:r w:rsidR="00454815">
        <w:rPr>
          <w:rFonts w:ascii="Arial" w:hAnsi="Arial" w:cs="Arial"/>
          <w:color w:val="000000" w:themeColor="text1"/>
          <w:sz w:val="24"/>
          <w:szCs w:val="24"/>
        </w:rPr>
        <w:tab/>
      </w:r>
      <w:r w:rsidRPr="005B3921">
        <w:rPr>
          <w:rFonts w:ascii="Arial" w:hAnsi="Arial" w:cs="Arial"/>
          <w:color w:val="000000" w:themeColor="text1"/>
          <w:sz w:val="24"/>
          <w:szCs w:val="24"/>
        </w:rPr>
        <w:t>07762</w:t>
      </w:r>
      <w:r w:rsidR="00454815">
        <w:rPr>
          <w:rFonts w:ascii="Arial" w:hAnsi="Arial" w:cs="Arial"/>
          <w:color w:val="000000" w:themeColor="text1"/>
          <w:sz w:val="24"/>
          <w:szCs w:val="24"/>
        </w:rPr>
        <w:t xml:space="preserve"> </w:t>
      </w:r>
      <w:r w:rsidRPr="005B3921">
        <w:rPr>
          <w:rFonts w:ascii="Arial" w:hAnsi="Arial" w:cs="Arial"/>
          <w:color w:val="000000" w:themeColor="text1"/>
          <w:sz w:val="24"/>
          <w:szCs w:val="24"/>
        </w:rPr>
        <w:t>571003</w:t>
      </w:r>
    </w:p>
    <w:p w14:paraId="796AD195" w14:textId="7C1FFA57" w:rsidR="00C2355F" w:rsidRPr="005B3921" w:rsidRDefault="00C2355F">
      <w:pPr>
        <w:rPr>
          <w:rFonts w:ascii="Arial" w:hAnsi="Arial" w:cs="Arial"/>
          <w:color w:val="000000" w:themeColor="text1"/>
          <w:sz w:val="24"/>
          <w:szCs w:val="24"/>
        </w:rPr>
      </w:pPr>
      <w:r w:rsidRPr="005B3921">
        <w:rPr>
          <w:rFonts w:ascii="Arial" w:hAnsi="Arial" w:cs="Arial"/>
          <w:color w:val="000000" w:themeColor="text1"/>
          <w:sz w:val="24"/>
          <w:szCs w:val="24"/>
        </w:rPr>
        <w:t>Youth Leader</w:t>
      </w:r>
      <w:r w:rsidR="00691ADC" w:rsidRPr="005B3921">
        <w:rPr>
          <w:rFonts w:ascii="Arial" w:hAnsi="Arial" w:cs="Arial"/>
          <w:color w:val="000000" w:themeColor="text1"/>
          <w:sz w:val="24"/>
          <w:szCs w:val="24"/>
        </w:rPr>
        <w:t xml:space="preserve"> </w:t>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Pr="005B3921">
        <w:rPr>
          <w:rFonts w:ascii="Arial" w:hAnsi="Arial" w:cs="Arial"/>
          <w:color w:val="000000" w:themeColor="text1"/>
          <w:sz w:val="24"/>
          <w:szCs w:val="24"/>
        </w:rPr>
        <w:t>Sian Woolley</w:t>
      </w:r>
      <w:r w:rsidR="00910111" w:rsidRPr="005B3921">
        <w:rPr>
          <w:rFonts w:ascii="Arial" w:hAnsi="Arial" w:cs="Arial"/>
          <w:color w:val="000000" w:themeColor="text1"/>
          <w:sz w:val="24"/>
          <w:szCs w:val="24"/>
        </w:rPr>
        <w:t xml:space="preserve"> </w:t>
      </w:r>
      <w:r w:rsidRPr="005B3921">
        <w:rPr>
          <w:rFonts w:ascii="Arial" w:hAnsi="Arial" w:cs="Arial"/>
          <w:color w:val="000000" w:themeColor="text1"/>
          <w:sz w:val="24"/>
          <w:szCs w:val="24"/>
        </w:rPr>
        <w:t xml:space="preserve">- </w:t>
      </w:r>
      <w:r w:rsidR="00454815">
        <w:rPr>
          <w:rFonts w:ascii="Arial" w:hAnsi="Arial" w:cs="Arial"/>
          <w:color w:val="000000" w:themeColor="text1"/>
          <w:sz w:val="24"/>
          <w:szCs w:val="24"/>
        </w:rPr>
        <w:tab/>
      </w:r>
      <w:r w:rsidRPr="005B3921">
        <w:rPr>
          <w:rFonts w:ascii="Arial" w:hAnsi="Arial" w:cs="Arial"/>
          <w:color w:val="000000" w:themeColor="text1"/>
          <w:sz w:val="24"/>
          <w:szCs w:val="24"/>
        </w:rPr>
        <w:t>07780</w:t>
      </w:r>
      <w:r w:rsidR="00454815">
        <w:rPr>
          <w:rFonts w:ascii="Arial" w:hAnsi="Arial" w:cs="Arial"/>
          <w:color w:val="000000" w:themeColor="text1"/>
          <w:sz w:val="24"/>
          <w:szCs w:val="24"/>
        </w:rPr>
        <w:t xml:space="preserve"> </w:t>
      </w:r>
      <w:r w:rsidRPr="005B3921">
        <w:rPr>
          <w:rFonts w:ascii="Arial" w:hAnsi="Arial" w:cs="Arial"/>
          <w:color w:val="000000" w:themeColor="text1"/>
          <w:sz w:val="24"/>
          <w:szCs w:val="24"/>
        </w:rPr>
        <w:t>571947</w:t>
      </w:r>
    </w:p>
    <w:p w14:paraId="5583CC59" w14:textId="10A0E3DF" w:rsidR="00071222" w:rsidRPr="005B3921" w:rsidRDefault="00844CD6" w:rsidP="005B3921">
      <w:pPr>
        <w:rPr>
          <w:rFonts w:ascii="Arial" w:eastAsia="Arial" w:hAnsi="Arial" w:cs="Arial"/>
          <w:color w:val="000000" w:themeColor="text1"/>
          <w:sz w:val="24"/>
          <w:szCs w:val="24"/>
          <w:lang w:eastAsia="en-GB"/>
        </w:rPr>
      </w:pPr>
      <w:r w:rsidRPr="005B3921">
        <w:rPr>
          <w:rFonts w:ascii="Arial" w:hAnsi="Arial" w:cs="Arial"/>
          <w:color w:val="000000" w:themeColor="text1"/>
          <w:sz w:val="24"/>
          <w:szCs w:val="24"/>
        </w:rPr>
        <w:t xml:space="preserve">Safeguarding </w:t>
      </w:r>
      <w:r w:rsidR="00C2355F" w:rsidRPr="005B3921">
        <w:rPr>
          <w:rFonts w:ascii="Arial" w:hAnsi="Arial" w:cs="Arial"/>
          <w:color w:val="000000" w:themeColor="text1"/>
          <w:sz w:val="24"/>
          <w:szCs w:val="24"/>
        </w:rPr>
        <w:t>Trustee</w:t>
      </w:r>
      <w:r w:rsidRPr="005B3921">
        <w:rPr>
          <w:rFonts w:ascii="Arial" w:hAnsi="Arial" w:cs="Arial"/>
          <w:color w:val="000000" w:themeColor="text1"/>
          <w:sz w:val="24"/>
          <w:szCs w:val="24"/>
        </w:rPr>
        <w:t xml:space="preserve"> </w:t>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00691ADC" w:rsidRPr="005B3921">
        <w:rPr>
          <w:rFonts w:ascii="Arial" w:hAnsi="Arial" w:cs="Arial"/>
          <w:color w:val="000000" w:themeColor="text1"/>
          <w:sz w:val="24"/>
          <w:szCs w:val="24"/>
        </w:rPr>
        <w:tab/>
      </w:r>
      <w:r w:rsidR="00E14BCE" w:rsidRPr="005B3921">
        <w:rPr>
          <w:rFonts w:ascii="Arial" w:hAnsi="Arial" w:cs="Arial"/>
          <w:color w:val="000000" w:themeColor="text1"/>
          <w:sz w:val="24"/>
          <w:szCs w:val="24"/>
        </w:rPr>
        <w:t>S</w:t>
      </w:r>
      <w:r w:rsidR="00071222" w:rsidRPr="005B3921">
        <w:rPr>
          <w:rFonts w:ascii="Arial" w:eastAsia="Arial" w:hAnsi="Arial" w:cs="Arial"/>
          <w:color w:val="000000" w:themeColor="text1"/>
          <w:sz w:val="24"/>
          <w:szCs w:val="24"/>
          <w:lang w:eastAsia="en-GB"/>
        </w:rPr>
        <w:t>andra Unsworth</w:t>
      </w:r>
      <w:r w:rsidR="00910111" w:rsidRPr="005B3921">
        <w:rPr>
          <w:rFonts w:ascii="Arial" w:eastAsia="Arial" w:hAnsi="Arial" w:cs="Arial"/>
          <w:color w:val="000000" w:themeColor="text1"/>
          <w:sz w:val="24"/>
          <w:szCs w:val="24"/>
          <w:lang w:eastAsia="en-GB"/>
        </w:rPr>
        <w:t xml:space="preserve"> -</w:t>
      </w:r>
      <w:r w:rsidR="00454815">
        <w:rPr>
          <w:rFonts w:ascii="Arial" w:eastAsia="Arial" w:hAnsi="Arial" w:cs="Arial"/>
          <w:color w:val="000000" w:themeColor="text1"/>
          <w:sz w:val="24"/>
          <w:szCs w:val="24"/>
          <w:lang w:eastAsia="en-GB"/>
        </w:rPr>
        <w:tab/>
      </w:r>
      <w:r w:rsidR="00910111" w:rsidRPr="005B3921">
        <w:rPr>
          <w:rFonts w:ascii="Arial" w:eastAsia="Arial" w:hAnsi="Arial" w:cs="Arial"/>
          <w:color w:val="000000" w:themeColor="text1"/>
          <w:sz w:val="24"/>
          <w:szCs w:val="24"/>
          <w:lang w:eastAsia="en-GB"/>
        </w:rPr>
        <w:t xml:space="preserve"> </w:t>
      </w:r>
      <w:r w:rsidR="00071222" w:rsidRPr="005B3921">
        <w:rPr>
          <w:rFonts w:ascii="Arial" w:eastAsia="Arial" w:hAnsi="Arial" w:cs="Arial"/>
          <w:color w:val="000000" w:themeColor="text1"/>
          <w:sz w:val="24"/>
          <w:szCs w:val="24"/>
          <w:lang w:eastAsia="en-GB"/>
        </w:rPr>
        <w:t>07710 512932</w:t>
      </w:r>
    </w:p>
    <w:p w14:paraId="3C4347E7" w14:textId="77777777" w:rsidR="003D4F16" w:rsidRPr="005B3921" w:rsidRDefault="003D4F16">
      <w:pPr>
        <w:rPr>
          <w:rFonts w:ascii="Arial" w:hAnsi="Arial" w:cs="Arial"/>
          <w:b/>
          <w:color w:val="000000" w:themeColor="text1"/>
          <w:sz w:val="24"/>
          <w:szCs w:val="24"/>
          <w:u w:val="single"/>
        </w:rPr>
      </w:pPr>
    </w:p>
    <w:p w14:paraId="7C2A2D06" w14:textId="77777777" w:rsidR="00D1434B" w:rsidRPr="005B3921" w:rsidRDefault="00D1434B">
      <w:pPr>
        <w:rPr>
          <w:rFonts w:ascii="Arial" w:hAnsi="Arial" w:cs="Arial"/>
          <w:b/>
          <w:color w:val="000000" w:themeColor="text1"/>
          <w:sz w:val="24"/>
          <w:szCs w:val="24"/>
          <w:u w:val="single"/>
        </w:rPr>
      </w:pPr>
      <w:r w:rsidRPr="005B3921">
        <w:rPr>
          <w:rFonts w:ascii="Arial" w:hAnsi="Arial" w:cs="Arial"/>
          <w:b/>
          <w:color w:val="000000" w:themeColor="text1"/>
          <w:sz w:val="24"/>
          <w:szCs w:val="24"/>
          <w:u w:val="single"/>
        </w:rPr>
        <w:t>Reacting and Listening</w:t>
      </w:r>
    </w:p>
    <w:p w14:paraId="790E43A6" w14:textId="30C7D912" w:rsidR="00D1434B" w:rsidRPr="005B3921" w:rsidRDefault="00D1434B">
      <w:pPr>
        <w:rPr>
          <w:rFonts w:ascii="Arial" w:hAnsi="Arial" w:cs="Arial"/>
          <w:b/>
          <w:i/>
          <w:color w:val="000000" w:themeColor="text1"/>
          <w:sz w:val="24"/>
          <w:szCs w:val="24"/>
        </w:rPr>
      </w:pPr>
      <w:r w:rsidRPr="005B3921">
        <w:rPr>
          <w:rFonts w:ascii="Arial" w:hAnsi="Arial" w:cs="Arial"/>
          <w:b/>
          <w:i/>
          <w:color w:val="000000" w:themeColor="text1"/>
          <w:sz w:val="24"/>
          <w:szCs w:val="24"/>
        </w:rPr>
        <w:t xml:space="preserve">The following is advice for adults working with </w:t>
      </w:r>
      <w:r w:rsidR="006B40FD">
        <w:rPr>
          <w:rFonts w:ascii="Arial" w:hAnsi="Arial" w:cs="Arial"/>
          <w:b/>
          <w:i/>
          <w:color w:val="000000" w:themeColor="text1"/>
          <w:sz w:val="24"/>
          <w:szCs w:val="24"/>
        </w:rPr>
        <w:t>young people</w:t>
      </w:r>
      <w:r w:rsidR="005C2B50">
        <w:rPr>
          <w:rFonts w:ascii="Arial" w:hAnsi="Arial" w:cs="Arial"/>
          <w:b/>
          <w:i/>
          <w:color w:val="000000" w:themeColor="text1"/>
          <w:sz w:val="24"/>
          <w:szCs w:val="24"/>
        </w:rPr>
        <w:t>,</w:t>
      </w:r>
      <w:r w:rsidRPr="005B3921">
        <w:rPr>
          <w:rFonts w:ascii="Arial" w:hAnsi="Arial" w:cs="Arial"/>
          <w:b/>
          <w:i/>
          <w:color w:val="000000" w:themeColor="text1"/>
          <w:sz w:val="24"/>
          <w:szCs w:val="24"/>
        </w:rPr>
        <w:t xml:space="preserve"> who may be taken into a </w:t>
      </w:r>
      <w:r w:rsidR="006B40FD">
        <w:rPr>
          <w:rFonts w:ascii="Arial" w:hAnsi="Arial" w:cs="Arial"/>
          <w:b/>
          <w:i/>
          <w:color w:val="000000" w:themeColor="text1"/>
          <w:sz w:val="24"/>
          <w:szCs w:val="24"/>
        </w:rPr>
        <w:t xml:space="preserve">young </w:t>
      </w:r>
      <w:proofErr w:type="spellStart"/>
      <w:r w:rsidR="006B40FD">
        <w:rPr>
          <w:rFonts w:ascii="Arial" w:hAnsi="Arial" w:cs="Arial"/>
          <w:b/>
          <w:i/>
          <w:color w:val="000000" w:themeColor="text1"/>
          <w:sz w:val="24"/>
          <w:szCs w:val="24"/>
        </w:rPr>
        <w:t>persons</w:t>
      </w:r>
      <w:proofErr w:type="spellEnd"/>
      <w:r w:rsidRPr="005B3921">
        <w:rPr>
          <w:rFonts w:ascii="Arial" w:hAnsi="Arial" w:cs="Arial"/>
          <w:b/>
          <w:i/>
          <w:color w:val="000000" w:themeColor="text1"/>
          <w:sz w:val="24"/>
          <w:szCs w:val="24"/>
        </w:rPr>
        <w:t xml:space="preserve"> confidence about abuse suffered or may involve allegations of abuse.</w:t>
      </w:r>
    </w:p>
    <w:p w14:paraId="33463CE7" w14:textId="07529DCF"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Acknowledge the age of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w:t>
      </w:r>
    </w:p>
    <w:p w14:paraId="289B3EAA" w14:textId="077CBFBB"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Never trivialise or exaggerate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abuse issues raised.</w:t>
      </w:r>
    </w:p>
    <w:p w14:paraId="66BFC3F1" w14:textId="57D41EE1"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Allow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to speak and do not interrupt or make suggestions to them that could imply making an investigation.</w:t>
      </w:r>
    </w:p>
    <w:p w14:paraId="65CCD9A1" w14:textId="3EF83E2E"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interrogate or question other than to clarify your understanding - if the matter is to be taken further it will be done by </w:t>
      </w:r>
      <w:r w:rsidR="000F2D02" w:rsidRPr="00281DE5">
        <w:rPr>
          <w:rFonts w:ascii="Arial" w:hAnsi="Arial" w:cs="Arial"/>
          <w:color w:val="000000" w:themeColor="text1"/>
          <w:sz w:val="24"/>
          <w:szCs w:val="24"/>
        </w:rPr>
        <w:t>professionals.</w:t>
      </w:r>
    </w:p>
    <w:p w14:paraId="7EC5D099" w14:textId="5AC306B5"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Do not ask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to repeat </w:t>
      </w:r>
      <w:r w:rsidR="00FF6CD2" w:rsidRPr="005B3921">
        <w:rPr>
          <w:rFonts w:ascii="Arial" w:hAnsi="Arial" w:cs="Arial"/>
          <w:color w:val="000000" w:themeColor="text1"/>
          <w:sz w:val="24"/>
          <w:szCs w:val="24"/>
        </w:rPr>
        <w:t xml:space="preserve">themselves </w:t>
      </w:r>
      <w:r w:rsidRPr="005B3921">
        <w:rPr>
          <w:rFonts w:ascii="Arial" w:hAnsi="Arial" w:cs="Arial"/>
          <w:color w:val="000000" w:themeColor="text1"/>
          <w:sz w:val="24"/>
          <w:szCs w:val="24"/>
        </w:rPr>
        <w:t>over and over.</w:t>
      </w:r>
    </w:p>
    <w:p w14:paraId="05E078FE" w14:textId="204F4257" w:rsidR="00D1434B" w:rsidRPr="005B3921" w:rsidRDefault="00D1434B"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lastRenderedPageBreak/>
        <w:t xml:space="preserve">Reassure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that you are glad </w:t>
      </w:r>
      <w:r w:rsidR="00FF6CD2" w:rsidRPr="005B3921">
        <w:rPr>
          <w:rFonts w:ascii="Arial" w:hAnsi="Arial" w:cs="Arial"/>
          <w:color w:val="000000" w:themeColor="text1"/>
          <w:sz w:val="24"/>
          <w:szCs w:val="24"/>
        </w:rPr>
        <w:t>they have</w:t>
      </w:r>
      <w:r w:rsidRPr="005B3921">
        <w:rPr>
          <w:rFonts w:ascii="Arial" w:hAnsi="Arial" w:cs="Arial"/>
          <w:color w:val="000000" w:themeColor="text1"/>
          <w:sz w:val="24"/>
          <w:szCs w:val="24"/>
        </w:rPr>
        <w:t xml:space="preserve"> spoken to someone</w:t>
      </w:r>
      <w:r w:rsidR="006F0066" w:rsidRPr="005B3921">
        <w:rPr>
          <w:rFonts w:ascii="Arial" w:hAnsi="Arial" w:cs="Arial"/>
          <w:color w:val="000000" w:themeColor="text1"/>
          <w:sz w:val="24"/>
          <w:szCs w:val="24"/>
        </w:rPr>
        <w:t>.</w:t>
      </w:r>
      <w:r w:rsidRPr="005B3921">
        <w:rPr>
          <w:rFonts w:ascii="Arial" w:hAnsi="Arial" w:cs="Arial"/>
          <w:color w:val="000000" w:themeColor="text1"/>
          <w:sz w:val="24"/>
          <w:szCs w:val="24"/>
        </w:rPr>
        <w:t xml:space="preserve"> </w:t>
      </w:r>
    </w:p>
    <w:p w14:paraId="0F8E620C" w14:textId="1BB0D1E8" w:rsidR="00D1434B" w:rsidRPr="005B3921" w:rsidRDefault="006F0066"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Be honest and tell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that you will need to talk to someone else in order for them to help</w:t>
      </w:r>
      <w:r w:rsidR="00B533CF" w:rsidRPr="005B3921">
        <w:rPr>
          <w:rFonts w:ascii="Arial" w:hAnsi="Arial" w:cs="Arial"/>
          <w:color w:val="000000" w:themeColor="text1"/>
          <w:sz w:val="24"/>
          <w:szCs w:val="24"/>
        </w:rPr>
        <w:t>.</w:t>
      </w:r>
    </w:p>
    <w:p w14:paraId="64541B8E" w14:textId="42E1E238" w:rsidR="006F0066" w:rsidRPr="005B3921" w:rsidRDefault="006F0066"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Remain calm no matter how difficult it may be to listen. Remain neutral and do not show emotion such as shock/ disgust/ disbelief, as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may stop talking for fear of upsetting you further.  Remember how hard it is for that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to disclose their abuse.</w:t>
      </w:r>
    </w:p>
    <w:p w14:paraId="09B21571" w14:textId="6EB05F99" w:rsidR="006F0066" w:rsidRPr="005B3921" w:rsidRDefault="006F0066"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 xml:space="preserve">Listen to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and reassure them that they have done the right thing.</w:t>
      </w:r>
    </w:p>
    <w:p w14:paraId="0FED5763" w14:textId="6DC69089" w:rsidR="006F0066" w:rsidRPr="005B3921" w:rsidRDefault="006F0066" w:rsidP="005B3921">
      <w:pPr>
        <w:ind w:left="720"/>
        <w:rPr>
          <w:rFonts w:ascii="Arial" w:hAnsi="Arial" w:cs="Arial"/>
          <w:color w:val="000000" w:themeColor="text1"/>
          <w:sz w:val="24"/>
          <w:szCs w:val="24"/>
        </w:rPr>
      </w:pPr>
      <w:r w:rsidRPr="005B3921">
        <w:rPr>
          <w:rFonts w:ascii="Arial" w:hAnsi="Arial" w:cs="Arial"/>
          <w:color w:val="000000" w:themeColor="text1"/>
          <w:sz w:val="24"/>
          <w:szCs w:val="24"/>
        </w:rPr>
        <w:t>As soon as it is practical, alert the designated person (usually the</w:t>
      </w:r>
      <w:r w:rsidR="00C318FC" w:rsidRPr="005B3921">
        <w:rPr>
          <w:rFonts w:ascii="Arial" w:hAnsi="Arial" w:cs="Arial"/>
          <w:color w:val="000000" w:themeColor="text1"/>
          <w:sz w:val="24"/>
          <w:szCs w:val="24"/>
        </w:rPr>
        <w:t xml:space="preserve"> safeguarding team</w:t>
      </w:r>
      <w:r w:rsidRPr="005B3921">
        <w:rPr>
          <w:rFonts w:ascii="Arial" w:hAnsi="Arial" w:cs="Arial"/>
          <w:color w:val="000000" w:themeColor="text1"/>
          <w:sz w:val="24"/>
          <w:szCs w:val="24"/>
        </w:rPr>
        <w:t xml:space="preserve">). You may be required to write down everything the </w:t>
      </w:r>
      <w:r w:rsidR="0076379F" w:rsidRPr="005B3921">
        <w:rPr>
          <w:rFonts w:ascii="Arial" w:eastAsia="Times New Roman" w:hAnsi="Arial" w:cs="Arial"/>
          <w:color w:val="000000" w:themeColor="text1"/>
          <w:sz w:val="24"/>
          <w:szCs w:val="24"/>
          <w:lang w:eastAsia="en-GB"/>
        </w:rPr>
        <w:t>young person</w:t>
      </w:r>
      <w:r w:rsidRPr="005B3921">
        <w:rPr>
          <w:rFonts w:ascii="Arial" w:hAnsi="Arial" w:cs="Arial"/>
          <w:color w:val="000000" w:themeColor="text1"/>
          <w:sz w:val="24"/>
          <w:szCs w:val="24"/>
        </w:rPr>
        <w:t xml:space="preserve"> has told you. All the above must remain totally confidential.</w:t>
      </w:r>
    </w:p>
    <w:p w14:paraId="1F3E2172" w14:textId="77777777" w:rsidR="00AC1E04" w:rsidRPr="005B3921" w:rsidRDefault="00AC1E04" w:rsidP="008755B6">
      <w:pPr>
        <w:pStyle w:val="NoSpacing"/>
      </w:pPr>
    </w:p>
    <w:p w14:paraId="2D95D9E6" w14:textId="77777777" w:rsidR="006F0066" w:rsidRPr="00281DE5" w:rsidRDefault="00EC7388">
      <w:pPr>
        <w:rPr>
          <w:rFonts w:ascii="Arial" w:hAnsi="Arial" w:cs="Arial"/>
          <w:color w:val="000000" w:themeColor="text1"/>
          <w:sz w:val="24"/>
          <w:szCs w:val="24"/>
        </w:rPr>
      </w:pPr>
      <w:r w:rsidRPr="00281DE5">
        <w:rPr>
          <w:rFonts w:ascii="Arial" w:hAnsi="Arial" w:cs="Arial"/>
          <w:color w:val="000000" w:themeColor="text1"/>
          <w:sz w:val="24"/>
          <w:szCs w:val="24"/>
        </w:rPr>
        <w:t>This policy will be regularly amended in accordance with the most current COVID 19 safety rules and regulations for Amateur Theatre rehearsals and performances.</w:t>
      </w:r>
    </w:p>
    <w:p w14:paraId="68D50AF8" w14:textId="6CB798E6" w:rsidR="0077146D" w:rsidRDefault="0077146D" w:rsidP="008755B6">
      <w:pPr>
        <w:pStyle w:val="NoSpacing"/>
      </w:pPr>
    </w:p>
    <w:p w14:paraId="05D97197" w14:textId="77777777" w:rsidR="00303986" w:rsidRDefault="00303986" w:rsidP="008755B6">
      <w:pPr>
        <w:pStyle w:val="NoSpacing"/>
      </w:pPr>
    </w:p>
    <w:p w14:paraId="23BBF4FE" w14:textId="79A1AE46" w:rsidR="00303986" w:rsidRDefault="00437572" w:rsidP="008755B6">
      <w:pPr>
        <w:pStyle w:val="NoSpacing"/>
        <w:rPr>
          <w:rFonts w:ascii="Arial" w:hAnsi="Arial" w:cs="Arial"/>
          <w:i/>
          <w:iCs/>
          <w:sz w:val="24"/>
          <w:szCs w:val="24"/>
        </w:rPr>
      </w:pPr>
      <w:r>
        <w:rPr>
          <w:rFonts w:ascii="Arial" w:hAnsi="Arial" w:cs="Arial"/>
          <w:b/>
          <w:bCs/>
          <w:sz w:val="24"/>
          <w:szCs w:val="24"/>
        </w:rPr>
        <w:t>*</w:t>
      </w:r>
      <w:r w:rsidR="00303986" w:rsidRPr="00303986">
        <w:rPr>
          <w:rFonts w:ascii="Arial" w:hAnsi="Arial" w:cs="Arial"/>
          <w:b/>
          <w:bCs/>
          <w:sz w:val="24"/>
          <w:szCs w:val="24"/>
        </w:rPr>
        <w:t>BOPA</w:t>
      </w:r>
      <w:r w:rsidR="00303986">
        <w:rPr>
          <w:rFonts w:ascii="Arial" w:hAnsi="Arial" w:cs="Arial"/>
          <w:sz w:val="24"/>
          <w:szCs w:val="24"/>
        </w:rPr>
        <w:tab/>
      </w:r>
      <w:r w:rsidR="00303986">
        <w:rPr>
          <w:rFonts w:ascii="Arial" w:hAnsi="Arial" w:cs="Arial"/>
          <w:sz w:val="24"/>
          <w:szCs w:val="24"/>
        </w:rPr>
        <w:tab/>
      </w:r>
      <w:r w:rsidR="00303986" w:rsidRPr="00303986">
        <w:rPr>
          <w:rFonts w:ascii="Arial" w:hAnsi="Arial" w:cs="Arial"/>
          <w:i/>
          <w:iCs/>
          <w:sz w:val="24"/>
          <w:szCs w:val="24"/>
        </w:rPr>
        <w:t>Body of Persons Application</w:t>
      </w:r>
    </w:p>
    <w:p w14:paraId="22EC3AE0" w14:textId="77777777" w:rsidR="00E25A40" w:rsidRDefault="00E25A40" w:rsidP="008755B6">
      <w:pPr>
        <w:pStyle w:val="NoSpacing"/>
        <w:rPr>
          <w:rFonts w:ascii="Arial" w:hAnsi="Arial" w:cs="Arial"/>
          <w:i/>
          <w:iCs/>
          <w:sz w:val="24"/>
          <w:szCs w:val="24"/>
        </w:rPr>
      </w:pPr>
    </w:p>
    <w:p w14:paraId="5012B1B2" w14:textId="251E2EE6" w:rsidR="00B23F68" w:rsidRPr="005B3921" w:rsidRDefault="00B23F68" w:rsidP="008755B6">
      <w:pPr>
        <w:pStyle w:val="NoSpacing"/>
        <w:rPr>
          <w:rFonts w:ascii="Arial" w:hAnsi="Arial" w:cs="Arial"/>
          <w:sz w:val="24"/>
          <w:szCs w:val="24"/>
        </w:rPr>
      </w:pPr>
    </w:p>
    <w:sectPr w:rsidR="00B23F68" w:rsidRPr="005B3921" w:rsidSect="004136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6079" w14:textId="77777777" w:rsidR="00D91564" w:rsidRDefault="00D91564" w:rsidP="0077146D">
      <w:pPr>
        <w:spacing w:after="0" w:line="240" w:lineRule="auto"/>
      </w:pPr>
      <w:r>
        <w:separator/>
      </w:r>
    </w:p>
  </w:endnote>
  <w:endnote w:type="continuationSeparator" w:id="0">
    <w:p w14:paraId="5589B5AF" w14:textId="77777777" w:rsidR="00D91564" w:rsidRDefault="00D91564" w:rsidP="0077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BD9" w14:textId="1A67B216" w:rsidR="0077146D" w:rsidRPr="00CF3FC1" w:rsidRDefault="00CF3FC1" w:rsidP="00CF3FC1">
    <w:pPr>
      <w:pStyle w:val="Footer"/>
      <w:jc w:val="both"/>
      <w:rPr>
        <w:rFonts w:ascii="Arial" w:hAnsi="Arial" w:cs="Arial"/>
        <w:sz w:val="16"/>
        <w:szCs w:val="16"/>
      </w:rPr>
    </w:pPr>
    <w:r w:rsidRPr="00CF3FC1">
      <w:rPr>
        <w:rFonts w:ascii="Arial" w:hAnsi="Arial" w:cs="Arial"/>
        <w:sz w:val="16"/>
        <w:szCs w:val="16"/>
      </w:rPr>
      <w:fldChar w:fldCharType="begin"/>
    </w:r>
    <w:r w:rsidRPr="00CF3FC1">
      <w:rPr>
        <w:rFonts w:ascii="Arial" w:hAnsi="Arial" w:cs="Arial"/>
        <w:sz w:val="16"/>
        <w:szCs w:val="16"/>
      </w:rPr>
      <w:instrText xml:space="preserve"> FILENAME \* MERGEFORMAT </w:instrText>
    </w:r>
    <w:r w:rsidRPr="00CF3FC1">
      <w:rPr>
        <w:rFonts w:ascii="Arial" w:hAnsi="Arial" w:cs="Arial"/>
        <w:sz w:val="16"/>
        <w:szCs w:val="16"/>
      </w:rPr>
      <w:fldChar w:fldCharType="separate"/>
    </w:r>
    <w:r w:rsidR="008755B6">
      <w:rPr>
        <w:rFonts w:ascii="Arial" w:hAnsi="Arial" w:cs="Arial"/>
        <w:noProof/>
        <w:sz w:val="16"/>
        <w:szCs w:val="16"/>
      </w:rPr>
      <w:t>SAFEGUARDING POLICY  SDC 202</w:t>
    </w:r>
    <w:r w:rsidR="00BD1BDC">
      <w:rPr>
        <w:rFonts w:ascii="Arial" w:hAnsi="Arial" w:cs="Arial"/>
        <w:noProof/>
        <w:sz w:val="16"/>
        <w:szCs w:val="16"/>
      </w:rPr>
      <w:t>3</w:t>
    </w:r>
    <w:r w:rsidR="008755B6">
      <w:rPr>
        <w:rFonts w:ascii="Arial" w:hAnsi="Arial" w:cs="Arial"/>
        <w:noProof/>
        <w:sz w:val="16"/>
        <w:szCs w:val="16"/>
      </w:rPr>
      <w:t>.docx</w:t>
    </w:r>
    <w:r w:rsidRPr="00CF3FC1">
      <w:rPr>
        <w:rFonts w:ascii="Arial" w:hAnsi="Arial" w:cs="Arial"/>
        <w:sz w:val="16"/>
        <w:szCs w:val="16"/>
      </w:rPr>
      <w:fldChar w:fldCharType="end"/>
    </w:r>
    <w:r w:rsidRPr="00CF3FC1">
      <w:rPr>
        <w:rFonts w:ascii="Arial" w:hAnsi="Arial" w:cs="Arial"/>
        <w:sz w:val="16"/>
        <w:szCs w:val="16"/>
      </w:rPr>
      <w:tab/>
    </w:r>
    <w:r w:rsidR="00BD1BDC">
      <w:rPr>
        <w:rFonts w:ascii="Arial" w:hAnsi="Arial" w:cs="Arial"/>
        <w:sz w:val="16"/>
        <w:szCs w:val="16"/>
      </w:rPr>
      <w:tab/>
    </w:r>
    <w:r w:rsidR="0077146D" w:rsidRPr="00CF3FC1">
      <w:rPr>
        <w:rFonts w:ascii="Arial" w:hAnsi="Arial" w:cs="Arial"/>
        <w:sz w:val="16"/>
        <w:szCs w:val="16"/>
      </w:rPr>
      <w:t xml:space="preserve">Last updated </w:t>
    </w:r>
    <w:r w:rsidR="00BD1BDC">
      <w:rPr>
        <w:rFonts w:ascii="Arial" w:hAnsi="Arial" w:cs="Arial"/>
        <w:sz w:val="16"/>
        <w:szCs w:val="16"/>
      </w:rPr>
      <w:t>01</w:t>
    </w:r>
    <w:r w:rsidR="008755B6">
      <w:rPr>
        <w:rFonts w:ascii="Arial" w:hAnsi="Arial" w:cs="Arial"/>
        <w:sz w:val="16"/>
        <w:szCs w:val="16"/>
      </w:rPr>
      <w:t>/0</w:t>
    </w:r>
    <w:r w:rsidR="00BD1BDC">
      <w:rPr>
        <w:rFonts w:ascii="Arial" w:hAnsi="Arial" w:cs="Arial"/>
        <w:sz w:val="16"/>
        <w:szCs w:val="16"/>
      </w:rPr>
      <w:t>9</w:t>
    </w:r>
    <w:r w:rsidR="00EB5485">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B4EA" w14:textId="77777777" w:rsidR="00D91564" w:rsidRDefault="00D91564" w:rsidP="0077146D">
      <w:pPr>
        <w:spacing w:after="0" w:line="240" w:lineRule="auto"/>
      </w:pPr>
      <w:r>
        <w:separator/>
      </w:r>
    </w:p>
  </w:footnote>
  <w:footnote w:type="continuationSeparator" w:id="0">
    <w:p w14:paraId="43F10AD3" w14:textId="77777777" w:rsidR="00D91564" w:rsidRDefault="00D91564" w:rsidP="00771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EC"/>
    <w:rsid w:val="00011F34"/>
    <w:rsid w:val="000160B4"/>
    <w:rsid w:val="00017136"/>
    <w:rsid w:val="00023C20"/>
    <w:rsid w:val="00025C7A"/>
    <w:rsid w:val="000549E5"/>
    <w:rsid w:val="000554F8"/>
    <w:rsid w:val="00071222"/>
    <w:rsid w:val="000D5E0E"/>
    <w:rsid w:val="000F2D02"/>
    <w:rsid w:val="00104803"/>
    <w:rsid w:val="0010517F"/>
    <w:rsid w:val="001202A3"/>
    <w:rsid w:val="00165F03"/>
    <w:rsid w:val="00186032"/>
    <w:rsid w:val="00193000"/>
    <w:rsid w:val="00194AE8"/>
    <w:rsid w:val="001C4AA9"/>
    <w:rsid w:val="001D2F22"/>
    <w:rsid w:val="00210DA9"/>
    <w:rsid w:val="002404D5"/>
    <w:rsid w:val="00281DE5"/>
    <w:rsid w:val="002F5F08"/>
    <w:rsid w:val="00303986"/>
    <w:rsid w:val="00347D62"/>
    <w:rsid w:val="00357BF4"/>
    <w:rsid w:val="003D4F16"/>
    <w:rsid w:val="003D56F3"/>
    <w:rsid w:val="004136E9"/>
    <w:rsid w:val="00416814"/>
    <w:rsid w:val="00436827"/>
    <w:rsid w:val="00437572"/>
    <w:rsid w:val="00454815"/>
    <w:rsid w:val="004744DE"/>
    <w:rsid w:val="00475E4A"/>
    <w:rsid w:val="0050505E"/>
    <w:rsid w:val="005246A0"/>
    <w:rsid w:val="00541F54"/>
    <w:rsid w:val="00577728"/>
    <w:rsid w:val="00577AC9"/>
    <w:rsid w:val="00595D49"/>
    <w:rsid w:val="005B3921"/>
    <w:rsid w:val="005C2B50"/>
    <w:rsid w:val="00651A59"/>
    <w:rsid w:val="00660BAF"/>
    <w:rsid w:val="00691ADC"/>
    <w:rsid w:val="006B40FD"/>
    <w:rsid w:val="006C6DA5"/>
    <w:rsid w:val="006E64F6"/>
    <w:rsid w:val="006F0066"/>
    <w:rsid w:val="007066EB"/>
    <w:rsid w:val="00737CB3"/>
    <w:rsid w:val="007515F1"/>
    <w:rsid w:val="0076379F"/>
    <w:rsid w:val="0077146D"/>
    <w:rsid w:val="007B2C68"/>
    <w:rsid w:val="007B2D4B"/>
    <w:rsid w:val="007F154A"/>
    <w:rsid w:val="00817A59"/>
    <w:rsid w:val="00820490"/>
    <w:rsid w:val="00844CD6"/>
    <w:rsid w:val="0085081E"/>
    <w:rsid w:val="008755B6"/>
    <w:rsid w:val="0090290F"/>
    <w:rsid w:val="00910111"/>
    <w:rsid w:val="00984CA4"/>
    <w:rsid w:val="009A0177"/>
    <w:rsid w:val="00A52A21"/>
    <w:rsid w:val="00A83D9E"/>
    <w:rsid w:val="00A91229"/>
    <w:rsid w:val="00AC1E04"/>
    <w:rsid w:val="00AE2224"/>
    <w:rsid w:val="00AF26D3"/>
    <w:rsid w:val="00B23F68"/>
    <w:rsid w:val="00B2445D"/>
    <w:rsid w:val="00B533CF"/>
    <w:rsid w:val="00BD1BDC"/>
    <w:rsid w:val="00BE1C7D"/>
    <w:rsid w:val="00BE2DC6"/>
    <w:rsid w:val="00BF331A"/>
    <w:rsid w:val="00BF4DBB"/>
    <w:rsid w:val="00C2355F"/>
    <w:rsid w:val="00C318FC"/>
    <w:rsid w:val="00C9043E"/>
    <w:rsid w:val="00CD7F6E"/>
    <w:rsid w:val="00CE6F9E"/>
    <w:rsid w:val="00CF3FC1"/>
    <w:rsid w:val="00D1434B"/>
    <w:rsid w:val="00D25149"/>
    <w:rsid w:val="00D304D4"/>
    <w:rsid w:val="00D67FE3"/>
    <w:rsid w:val="00D87425"/>
    <w:rsid w:val="00D91564"/>
    <w:rsid w:val="00DA5BAB"/>
    <w:rsid w:val="00DB2AEC"/>
    <w:rsid w:val="00DC6251"/>
    <w:rsid w:val="00E14BCE"/>
    <w:rsid w:val="00E25A40"/>
    <w:rsid w:val="00E84799"/>
    <w:rsid w:val="00EA41D7"/>
    <w:rsid w:val="00EB5485"/>
    <w:rsid w:val="00EC7388"/>
    <w:rsid w:val="00F233A3"/>
    <w:rsid w:val="00F349E1"/>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9441"/>
  <w15:chartTrackingRefBased/>
  <w15:docId w15:val="{D6359DDD-009E-4107-A77C-0660752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6D"/>
    <w:pPr>
      <w:tabs>
        <w:tab w:val="center" w:pos="4513"/>
        <w:tab w:val="right" w:pos="9026"/>
      </w:tabs>
    </w:pPr>
  </w:style>
  <w:style w:type="character" w:customStyle="1" w:styleId="HeaderChar">
    <w:name w:val="Header Char"/>
    <w:link w:val="Header"/>
    <w:uiPriority w:val="99"/>
    <w:rsid w:val="0077146D"/>
    <w:rPr>
      <w:sz w:val="22"/>
      <w:szCs w:val="22"/>
      <w:lang w:eastAsia="en-US"/>
    </w:rPr>
  </w:style>
  <w:style w:type="paragraph" w:styleId="Footer">
    <w:name w:val="footer"/>
    <w:basedOn w:val="Normal"/>
    <w:link w:val="FooterChar"/>
    <w:uiPriority w:val="99"/>
    <w:unhideWhenUsed/>
    <w:rsid w:val="0077146D"/>
    <w:pPr>
      <w:tabs>
        <w:tab w:val="center" w:pos="4513"/>
        <w:tab w:val="right" w:pos="9026"/>
      </w:tabs>
    </w:pPr>
  </w:style>
  <w:style w:type="character" w:customStyle="1" w:styleId="FooterChar">
    <w:name w:val="Footer Char"/>
    <w:link w:val="Footer"/>
    <w:uiPriority w:val="99"/>
    <w:rsid w:val="0077146D"/>
    <w:rPr>
      <w:sz w:val="22"/>
      <w:szCs w:val="22"/>
      <w:lang w:eastAsia="en-US"/>
    </w:rPr>
  </w:style>
  <w:style w:type="character" w:styleId="Hyperlink">
    <w:name w:val="Hyperlink"/>
    <w:basedOn w:val="DefaultParagraphFont"/>
    <w:uiPriority w:val="99"/>
    <w:unhideWhenUsed/>
    <w:rsid w:val="00071222"/>
    <w:rPr>
      <w:color w:val="0563C1" w:themeColor="hyperlink"/>
      <w:u w:val="single"/>
    </w:rPr>
  </w:style>
  <w:style w:type="paragraph" w:styleId="Revision">
    <w:name w:val="Revision"/>
    <w:hidden/>
    <w:uiPriority w:val="99"/>
    <w:semiHidden/>
    <w:rsid w:val="00FF6CD2"/>
    <w:rPr>
      <w:sz w:val="22"/>
      <w:szCs w:val="22"/>
      <w:lang w:eastAsia="en-US"/>
    </w:rPr>
  </w:style>
  <w:style w:type="paragraph" w:styleId="NoSpacing">
    <w:name w:val="No Spacing"/>
    <w:uiPriority w:val="1"/>
    <w:qFormat/>
    <w:rsid w:val="008755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874">
      <w:bodyDiv w:val="1"/>
      <w:marLeft w:val="0"/>
      <w:marRight w:val="0"/>
      <w:marTop w:val="0"/>
      <w:marBottom w:val="0"/>
      <w:divBdr>
        <w:top w:val="none" w:sz="0" w:space="0" w:color="auto"/>
        <w:left w:val="none" w:sz="0" w:space="0" w:color="auto"/>
        <w:bottom w:val="none" w:sz="0" w:space="0" w:color="auto"/>
        <w:right w:val="none" w:sz="0" w:space="0" w:color="auto"/>
      </w:divBdr>
    </w:div>
    <w:div w:id="7104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Fletcher-Hill</dc:creator>
  <cp:keywords/>
  <cp:lastModifiedBy>info@littletheatresouthport.co.uk</cp:lastModifiedBy>
  <cp:revision>3</cp:revision>
  <cp:lastPrinted>2023-01-30T13:07:00Z</cp:lastPrinted>
  <dcterms:created xsi:type="dcterms:W3CDTF">2023-09-01T11:47:00Z</dcterms:created>
  <dcterms:modified xsi:type="dcterms:W3CDTF">2023-09-01T11:53:00Z</dcterms:modified>
</cp:coreProperties>
</file>